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772BE" w:rsidRPr="000130B7" w:rsidTr="003D4EE2">
        <w:tc>
          <w:tcPr>
            <w:tcW w:w="4994" w:type="dxa"/>
          </w:tcPr>
          <w:p w:rsidR="008772BE" w:rsidRPr="000130B7" w:rsidRDefault="008772BE" w:rsidP="00C4797F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130B7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8772BE" w:rsidRPr="000130B7" w:rsidRDefault="008772BE" w:rsidP="00C4797F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130B7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</w:t>
            </w:r>
            <w:r w:rsidR="0003176F" w:rsidRPr="000130B7">
              <w:rPr>
                <w:rFonts w:ascii="Times New Roman" w:hAnsi="Times New Roman" w:cs="Times New Roman"/>
                <w:sz w:val="28"/>
                <w:szCs w:val="28"/>
              </w:rPr>
              <w:t>розвитку громад та територій</w:t>
            </w:r>
            <w:r w:rsidRPr="000130B7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</w:p>
          <w:p w:rsidR="008772BE" w:rsidRPr="000130B7" w:rsidRDefault="008772BE" w:rsidP="00C4797F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130B7">
              <w:rPr>
                <w:rFonts w:ascii="Times New Roman" w:hAnsi="Times New Roman" w:cs="Times New Roman"/>
                <w:sz w:val="28"/>
                <w:szCs w:val="28"/>
              </w:rPr>
              <w:t>____ ________________ № _________</w:t>
            </w:r>
          </w:p>
          <w:p w:rsidR="008772BE" w:rsidRPr="000130B7" w:rsidRDefault="008772BE" w:rsidP="00C479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2BE" w:rsidRPr="000130B7" w:rsidRDefault="008772BE" w:rsidP="008772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01BB" w:rsidRPr="000130B7" w:rsidRDefault="003B01BB" w:rsidP="008772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1F82" w:rsidRPr="000130B7" w:rsidRDefault="00561F82" w:rsidP="008772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37D" w:rsidRPr="000130B7" w:rsidRDefault="00F2037D" w:rsidP="008772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980" w:rsidRPr="000130B7" w:rsidRDefault="00C21980" w:rsidP="008772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45D1" w:rsidRPr="000130B7" w:rsidRDefault="00A945D1" w:rsidP="008772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45D1" w:rsidRPr="000130B7" w:rsidRDefault="00A945D1" w:rsidP="008772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37D" w:rsidRPr="000130B7" w:rsidRDefault="00F2037D" w:rsidP="008772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72BE" w:rsidRPr="000130B7" w:rsidRDefault="008772BE" w:rsidP="008772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29EC" w:rsidRPr="000130B7" w:rsidRDefault="006F29EC" w:rsidP="008772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72BE" w:rsidRPr="000130B7" w:rsidRDefault="008772BE" w:rsidP="008772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72BE" w:rsidRPr="000130B7" w:rsidRDefault="00804D06" w:rsidP="008772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B7">
        <w:rPr>
          <w:rFonts w:ascii="Times New Roman" w:hAnsi="Times New Roman" w:cs="Times New Roman"/>
          <w:b/>
          <w:sz w:val="28"/>
          <w:szCs w:val="28"/>
        </w:rPr>
        <w:t>Мінімальні вимоги до</w:t>
      </w:r>
      <w:r w:rsidR="008772BE" w:rsidRPr="000130B7">
        <w:rPr>
          <w:rFonts w:ascii="Times New Roman" w:hAnsi="Times New Roman" w:cs="Times New Roman"/>
          <w:b/>
          <w:sz w:val="28"/>
          <w:szCs w:val="28"/>
        </w:rPr>
        <w:t xml:space="preserve"> енергетичної ефективності будівель </w:t>
      </w:r>
    </w:p>
    <w:p w:rsidR="00597F16" w:rsidRPr="000130B7" w:rsidRDefault="00597F16" w:rsidP="00CE2ECD">
      <w:pPr>
        <w:pStyle w:val="1"/>
        <w:widowControl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uk-UA"/>
        </w:rPr>
      </w:pPr>
    </w:p>
    <w:p w:rsidR="006D09CB" w:rsidRPr="000130B7" w:rsidRDefault="006D09CB" w:rsidP="006D09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0B7">
        <w:rPr>
          <w:rFonts w:ascii="Times New Roman" w:eastAsia="Calibri" w:hAnsi="Times New Roman" w:cs="Times New Roman"/>
          <w:b/>
          <w:sz w:val="28"/>
          <w:szCs w:val="28"/>
        </w:rPr>
        <w:t>І. Загальні положення</w:t>
      </w:r>
    </w:p>
    <w:p w:rsidR="009B0DC9" w:rsidRPr="000130B7" w:rsidRDefault="009B0DC9" w:rsidP="009B0DC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0B7">
        <w:rPr>
          <w:rFonts w:ascii="Times New Roman" w:eastAsia="Calibri" w:hAnsi="Times New Roman" w:cs="Times New Roman"/>
          <w:sz w:val="28"/>
          <w:szCs w:val="28"/>
        </w:rPr>
        <w:t xml:space="preserve">1. Ці Мінімальні вимоги до енергетичної ефективності будівель </w:t>
      </w:r>
      <w:r w:rsidR="00632386" w:rsidRPr="000130B7">
        <w:rPr>
          <w:rFonts w:ascii="Times New Roman" w:eastAsia="Calibri" w:hAnsi="Times New Roman" w:cs="Times New Roman"/>
          <w:sz w:val="28"/>
          <w:szCs w:val="28"/>
        </w:rPr>
        <w:t>встановл</w:t>
      </w:r>
      <w:r w:rsidR="00007257" w:rsidRPr="000130B7">
        <w:rPr>
          <w:rFonts w:ascii="Times New Roman" w:eastAsia="Calibri" w:hAnsi="Times New Roman" w:cs="Times New Roman"/>
          <w:sz w:val="28"/>
          <w:szCs w:val="28"/>
        </w:rPr>
        <w:t>ені</w:t>
      </w:r>
      <w:r w:rsidR="00632386" w:rsidRPr="00013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D0F" w:rsidRPr="000130B7">
        <w:rPr>
          <w:rFonts w:ascii="Times New Roman" w:eastAsia="Calibri" w:hAnsi="Times New Roman" w:cs="Times New Roman"/>
          <w:sz w:val="28"/>
          <w:szCs w:val="28"/>
        </w:rPr>
        <w:t xml:space="preserve">на основі розрахованих </w:t>
      </w:r>
      <w:r w:rsidR="00632386" w:rsidRPr="000130B7">
        <w:rPr>
          <w:rFonts w:ascii="Times New Roman" w:eastAsia="Calibri" w:hAnsi="Times New Roman" w:cs="Times New Roman"/>
          <w:sz w:val="28"/>
          <w:szCs w:val="28"/>
        </w:rPr>
        <w:t>для еталонних будівель</w:t>
      </w:r>
      <w:r w:rsidR="00007257" w:rsidRPr="00013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F4B" w:rsidRPr="000130B7">
        <w:rPr>
          <w:rFonts w:ascii="Times New Roman" w:eastAsia="Calibri" w:hAnsi="Times New Roman" w:cs="Times New Roman"/>
          <w:sz w:val="28"/>
          <w:szCs w:val="28"/>
        </w:rPr>
        <w:t xml:space="preserve">даних </w:t>
      </w:r>
      <w:r w:rsidR="00632386" w:rsidRPr="000130B7">
        <w:rPr>
          <w:rFonts w:ascii="Times New Roman" w:eastAsia="Calibri" w:hAnsi="Times New Roman" w:cs="Times New Roman"/>
          <w:sz w:val="28"/>
          <w:szCs w:val="28"/>
        </w:rPr>
        <w:t>з урахуванням вимог до теплотехнічних характеристик огороджувальних конструкцій</w:t>
      </w:r>
      <w:r w:rsidR="00976063" w:rsidRPr="000130B7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="00632386" w:rsidRPr="000130B7">
        <w:rPr>
          <w:rFonts w:ascii="Times New Roman" w:eastAsia="Calibri" w:hAnsi="Times New Roman" w:cs="Times New Roman"/>
          <w:sz w:val="28"/>
          <w:szCs w:val="28"/>
        </w:rPr>
        <w:t xml:space="preserve"> енергетичної ефективності інженерних систем (у тому числі обладнання) будівель відповідно до економічно доцільного рівня</w:t>
      </w:r>
      <w:r w:rsidR="00CA2F98" w:rsidRPr="00013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F6B">
        <w:rPr>
          <w:rFonts w:ascii="Times New Roman" w:eastAsia="Calibri" w:hAnsi="Times New Roman" w:cs="Times New Roman"/>
          <w:sz w:val="28"/>
          <w:szCs w:val="28"/>
        </w:rPr>
        <w:t xml:space="preserve">із </w:t>
      </w:r>
      <w:r w:rsidR="00C12CC5" w:rsidRPr="000130B7">
        <w:rPr>
          <w:rFonts w:ascii="Times New Roman" w:eastAsia="Calibri" w:hAnsi="Times New Roman" w:cs="Times New Roman"/>
          <w:sz w:val="28"/>
          <w:szCs w:val="28"/>
        </w:rPr>
        <w:t>врах</w:t>
      </w:r>
      <w:r w:rsidR="00711F6B">
        <w:rPr>
          <w:rFonts w:ascii="Times New Roman" w:eastAsia="Calibri" w:hAnsi="Times New Roman" w:cs="Times New Roman"/>
          <w:sz w:val="28"/>
          <w:szCs w:val="28"/>
        </w:rPr>
        <w:t>уванням</w:t>
      </w:r>
      <w:r w:rsidR="00C12CC5" w:rsidRPr="000130B7">
        <w:rPr>
          <w:rFonts w:ascii="Times New Roman" w:eastAsia="Calibri" w:hAnsi="Times New Roman" w:cs="Times New Roman"/>
          <w:sz w:val="28"/>
          <w:szCs w:val="28"/>
        </w:rPr>
        <w:t xml:space="preserve"> варт</w:t>
      </w:r>
      <w:r w:rsidR="00711F6B">
        <w:rPr>
          <w:rFonts w:ascii="Times New Roman" w:eastAsia="Calibri" w:hAnsi="Times New Roman" w:cs="Times New Roman"/>
          <w:sz w:val="28"/>
          <w:szCs w:val="28"/>
        </w:rPr>
        <w:t xml:space="preserve">ості </w:t>
      </w:r>
      <w:r w:rsidR="00C12CC5" w:rsidRPr="000130B7">
        <w:rPr>
          <w:rFonts w:ascii="Times New Roman" w:eastAsia="Calibri" w:hAnsi="Times New Roman" w:cs="Times New Roman"/>
          <w:sz w:val="28"/>
          <w:szCs w:val="28"/>
        </w:rPr>
        <w:t>дисконтованих загальних витрат на здійснення заходів з підвищення рівня енергетичної ефективності відносно розрахункового строку служби кожної еталонної будівлі та диференціюються залежно від функціонального призначення, висотності будівель та виду будівельних робіт.</w:t>
      </w:r>
    </w:p>
    <w:p w:rsidR="003907FE" w:rsidRPr="000130B7" w:rsidRDefault="003907FE" w:rsidP="009B0DC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C4" w:rsidRPr="000130B7" w:rsidRDefault="00151DC4" w:rsidP="009B0DC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0B7">
        <w:rPr>
          <w:rFonts w:ascii="Times New Roman" w:eastAsia="Calibri" w:hAnsi="Times New Roman" w:cs="Times New Roman"/>
          <w:sz w:val="28"/>
          <w:szCs w:val="28"/>
        </w:rPr>
        <w:t xml:space="preserve">2. Ці Мінімальні вимоги не </w:t>
      </w:r>
      <w:r w:rsidR="00277F70" w:rsidRPr="00277F70">
        <w:rPr>
          <w:rFonts w:ascii="Times New Roman" w:eastAsia="Calibri" w:hAnsi="Times New Roman" w:cs="Times New Roman"/>
          <w:sz w:val="28"/>
          <w:szCs w:val="28"/>
        </w:rPr>
        <w:t xml:space="preserve">поширюються </w:t>
      </w:r>
      <w:r w:rsidRPr="000130B7">
        <w:rPr>
          <w:rFonts w:ascii="Times New Roman" w:eastAsia="Calibri" w:hAnsi="Times New Roman" w:cs="Times New Roman"/>
          <w:sz w:val="28"/>
          <w:szCs w:val="28"/>
        </w:rPr>
        <w:t xml:space="preserve">на роботи з відновлення окремих конструкцій будівель та споруд з метою ліквідації наслідків </w:t>
      </w:r>
      <w:r w:rsidRPr="000130B7">
        <w:rPr>
          <w:rFonts w:ascii="Times New Roman" w:eastAsia="Calibri" w:hAnsi="Times New Roman" w:cs="Times New Roman"/>
          <w:sz w:val="28"/>
          <w:szCs w:val="28"/>
        </w:rPr>
        <w:lastRenderedPageBreak/>
        <w:t>надзвичайних ситуацій (аварій) та відновлення функціонування об’єктів, призначених для забезпечення життєдіяльності населення, без зміни їх геометричних розмірів.</w:t>
      </w:r>
    </w:p>
    <w:p w:rsidR="003907FE" w:rsidRPr="000130B7" w:rsidRDefault="003907FE" w:rsidP="009B0DC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2C6" w:rsidRPr="000130B7" w:rsidRDefault="00151DC4" w:rsidP="008E246F">
      <w:pPr>
        <w:tabs>
          <w:tab w:val="left" w:pos="851"/>
          <w:tab w:val="left" w:pos="1701"/>
        </w:tabs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0B7">
        <w:rPr>
          <w:rFonts w:ascii="Times New Roman" w:eastAsia="Calibri" w:hAnsi="Times New Roman" w:cs="Times New Roman"/>
          <w:sz w:val="28"/>
          <w:szCs w:val="28"/>
        </w:rPr>
        <w:t>3</w:t>
      </w:r>
      <w:r w:rsidR="006D09CB" w:rsidRPr="000130B7">
        <w:rPr>
          <w:rFonts w:ascii="Times New Roman" w:eastAsia="Calibri" w:hAnsi="Times New Roman" w:cs="Times New Roman"/>
          <w:sz w:val="28"/>
          <w:szCs w:val="28"/>
        </w:rPr>
        <w:t>. Термін</w:t>
      </w:r>
      <w:r w:rsidR="008E246F" w:rsidRPr="000130B7">
        <w:rPr>
          <w:rFonts w:ascii="Times New Roman" w:eastAsia="Calibri" w:hAnsi="Times New Roman" w:cs="Times New Roman"/>
          <w:sz w:val="28"/>
          <w:szCs w:val="28"/>
        </w:rPr>
        <w:t>и</w:t>
      </w:r>
      <w:r w:rsidR="006D09CB" w:rsidRPr="000130B7">
        <w:rPr>
          <w:rFonts w:ascii="Times New Roman" w:eastAsia="Calibri" w:hAnsi="Times New Roman" w:cs="Times New Roman"/>
          <w:sz w:val="28"/>
          <w:szCs w:val="28"/>
        </w:rPr>
        <w:t>, що використовуються у ц</w:t>
      </w:r>
      <w:r w:rsidR="009077BA" w:rsidRPr="000130B7">
        <w:rPr>
          <w:rFonts w:ascii="Times New Roman" w:eastAsia="Calibri" w:hAnsi="Times New Roman" w:cs="Times New Roman"/>
          <w:sz w:val="28"/>
          <w:szCs w:val="28"/>
        </w:rPr>
        <w:t>их</w:t>
      </w:r>
      <w:r w:rsidR="006D09CB" w:rsidRPr="00013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7BA" w:rsidRPr="000130B7">
        <w:rPr>
          <w:rFonts w:ascii="Times New Roman" w:eastAsia="Calibri" w:hAnsi="Times New Roman" w:cs="Times New Roman"/>
          <w:sz w:val="28"/>
          <w:szCs w:val="28"/>
        </w:rPr>
        <w:t>Мінімальних вимогах</w:t>
      </w:r>
      <w:r w:rsidR="006D09CB" w:rsidRPr="000130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77BA" w:rsidRPr="000130B7">
        <w:rPr>
          <w:rFonts w:ascii="Times New Roman" w:hAnsi="Times New Roman" w:cs="Times New Roman"/>
          <w:sz w:val="28"/>
          <w:szCs w:val="28"/>
        </w:rPr>
        <w:t xml:space="preserve">вживаються у значеннях, </w:t>
      </w:r>
      <w:r w:rsidR="00B221DA">
        <w:rPr>
          <w:rFonts w:ascii="Times New Roman" w:hAnsi="Times New Roman" w:cs="Times New Roman"/>
          <w:sz w:val="28"/>
          <w:szCs w:val="28"/>
        </w:rPr>
        <w:t>наведених</w:t>
      </w:r>
      <w:r w:rsidR="009077BA" w:rsidRPr="000130B7">
        <w:rPr>
          <w:rFonts w:ascii="Times New Roman" w:hAnsi="Times New Roman" w:cs="Times New Roman"/>
          <w:sz w:val="28"/>
          <w:szCs w:val="28"/>
        </w:rPr>
        <w:t xml:space="preserve"> у Законах України «Про енерг</w:t>
      </w:r>
      <w:r w:rsidR="00906836" w:rsidRPr="000130B7">
        <w:rPr>
          <w:rFonts w:ascii="Times New Roman" w:hAnsi="Times New Roman" w:cs="Times New Roman"/>
          <w:sz w:val="28"/>
          <w:szCs w:val="28"/>
        </w:rPr>
        <w:t xml:space="preserve">етичну ефективність будівель», </w:t>
      </w:r>
      <w:r w:rsidR="009077BA" w:rsidRPr="000130B7">
        <w:rPr>
          <w:rFonts w:ascii="Times New Roman" w:hAnsi="Times New Roman" w:cs="Times New Roman"/>
          <w:sz w:val="28"/>
          <w:szCs w:val="28"/>
        </w:rPr>
        <w:t>«Про регулювання містобудівної діяльності»</w:t>
      </w:r>
      <w:r w:rsidR="008102C6" w:rsidRPr="000130B7">
        <w:rPr>
          <w:rFonts w:ascii="Times New Roman" w:hAnsi="Times New Roman" w:cs="Times New Roman"/>
          <w:sz w:val="28"/>
          <w:szCs w:val="28"/>
        </w:rPr>
        <w:t xml:space="preserve"> та </w:t>
      </w:r>
      <w:r w:rsidR="00B867AE" w:rsidRPr="000130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02C6" w:rsidRPr="000130B7">
        <w:rPr>
          <w:rFonts w:ascii="Times New Roman" w:hAnsi="Times New Roman" w:cs="Times New Roman"/>
          <w:sz w:val="28"/>
          <w:szCs w:val="28"/>
        </w:rPr>
        <w:t>ДБН А.2.2-3:2014 «Склад та зміст проектної документації на будівництво».</w:t>
      </w:r>
    </w:p>
    <w:p w:rsidR="006D09CB" w:rsidRPr="000130B7" w:rsidRDefault="006D09CB" w:rsidP="00CE2ECD">
      <w:pPr>
        <w:pStyle w:val="1"/>
        <w:widowControl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uk-UA"/>
        </w:rPr>
      </w:pPr>
    </w:p>
    <w:p w:rsidR="004915E5" w:rsidRPr="000130B7" w:rsidRDefault="004915E5" w:rsidP="004915E5">
      <w:pPr>
        <w:pStyle w:val="a4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0130B7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FB2AC2" w:rsidRPr="000130B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</w:t>
      </w:r>
      <w:r w:rsidRPr="000130B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інімальн</w:t>
      </w:r>
      <w:r w:rsidR="00FB2AC2" w:rsidRPr="000130B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</w:t>
      </w:r>
      <w:r w:rsidRPr="000130B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вимог</w:t>
      </w:r>
      <w:r w:rsidR="00FB2AC2" w:rsidRPr="000130B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и</w:t>
      </w:r>
      <w:r w:rsidRPr="000130B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до енергетичної ефективності будівель</w:t>
      </w:r>
    </w:p>
    <w:p w:rsidR="004915E5" w:rsidRPr="000130B7" w:rsidRDefault="004915E5" w:rsidP="00CE2ECD">
      <w:pPr>
        <w:pStyle w:val="1"/>
        <w:widowControl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uk-UA"/>
        </w:rPr>
      </w:pPr>
    </w:p>
    <w:p w:rsidR="007E3C40" w:rsidRPr="000130B7" w:rsidRDefault="004915E5" w:rsidP="008F6FB2">
      <w:pPr>
        <w:pStyle w:val="1"/>
        <w:widowControl w:val="0"/>
        <w:spacing w:before="0" w:beforeAutospacing="0" w:after="0" w:afterAutospacing="0" w:line="360" w:lineRule="auto"/>
        <w:ind w:firstLine="567"/>
        <w:jc w:val="both"/>
        <w:rPr>
          <w:rFonts w:eastAsiaTheme="minorEastAsia"/>
          <w:b w:val="0"/>
          <w:kern w:val="24"/>
          <w:sz w:val="28"/>
          <w:szCs w:val="28"/>
          <w:lang w:val="uk-UA" w:eastAsia="uk-UA"/>
        </w:rPr>
      </w:pPr>
      <w:r w:rsidRPr="000130B7">
        <w:rPr>
          <w:b w:val="0"/>
          <w:sz w:val="28"/>
          <w:szCs w:val="28"/>
          <w:lang w:val="uk-UA"/>
        </w:rPr>
        <w:t>1</w:t>
      </w:r>
      <w:r w:rsidR="006C4B78" w:rsidRPr="000130B7">
        <w:rPr>
          <w:b w:val="0"/>
          <w:sz w:val="28"/>
          <w:szCs w:val="28"/>
          <w:lang w:val="uk-UA"/>
        </w:rPr>
        <w:t>.</w:t>
      </w:r>
      <w:r w:rsidR="00497F07" w:rsidRPr="000130B7">
        <w:rPr>
          <w:b w:val="0"/>
          <w:sz w:val="28"/>
          <w:szCs w:val="28"/>
          <w:lang w:val="uk-UA"/>
        </w:rPr>
        <w:t xml:space="preserve"> </w:t>
      </w:r>
      <w:r w:rsidR="00994074" w:rsidRPr="000130B7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М</w:t>
      </w:r>
      <w:r w:rsidR="007317BF" w:rsidRPr="000130B7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інімальн</w:t>
      </w:r>
      <w:r w:rsidR="00C36210" w:rsidRPr="000130B7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ою</w:t>
      </w:r>
      <w:r w:rsidR="007317BF" w:rsidRPr="000130B7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в</w:t>
      </w:r>
      <w:r w:rsidR="00253EB9" w:rsidRPr="000130B7">
        <w:rPr>
          <w:rFonts w:eastAsiaTheme="minorEastAsia"/>
          <w:b w:val="0"/>
          <w:kern w:val="24"/>
          <w:sz w:val="28"/>
          <w:szCs w:val="28"/>
          <w:lang w:val="uk-UA" w:eastAsia="uk-UA"/>
        </w:rPr>
        <w:t>имог</w:t>
      </w:r>
      <w:r w:rsidR="00C36210" w:rsidRPr="000130B7">
        <w:rPr>
          <w:rFonts w:eastAsiaTheme="minorEastAsia"/>
          <w:b w:val="0"/>
          <w:kern w:val="24"/>
          <w:sz w:val="28"/>
          <w:szCs w:val="28"/>
          <w:lang w:val="uk-UA" w:eastAsia="uk-UA"/>
        </w:rPr>
        <w:t>ою</w:t>
      </w:r>
      <w:r w:rsidR="00531D9F" w:rsidRPr="000130B7">
        <w:rPr>
          <w:rFonts w:eastAsiaTheme="minorEastAsia"/>
          <w:b w:val="0"/>
          <w:kern w:val="24"/>
          <w:sz w:val="28"/>
          <w:szCs w:val="28"/>
          <w:lang w:val="uk-UA" w:eastAsia="uk-UA"/>
        </w:rPr>
        <w:t xml:space="preserve"> при новому </w:t>
      </w:r>
      <w:r w:rsidR="00976063" w:rsidRPr="000130B7">
        <w:rPr>
          <w:rFonts w:eastAsiaTheme="minorEastAsia"/>
          <w:b w:val="0"/>
          <w:kern w:val="24"/>
          <w:sz w:val="28"/>
          <w:szCs w:val="28"/>
          <w:lang w:val="uk-UA" w:eastAsia="uk-UA"/>
        </w:rPr>
        <w:t>будівництві, реконструкції</w:t>
      </w:r>
      <w:r w:rsidR="002932B1" w:rsidRPr="000130B7">
        <w:rPr>
          <w:rFonts w:eastAsiaTheme="minorEastAsia"/>
          <w:b w:val="0"/>
          <w:kern w:val="24"/>
          <w:sz w:val="28"/>
          <w:szCs w:val="28"/>
          <w:lang w:val="uk-UA" w:eastAsia="uk-UA"/>
        </w:rPr>
        <w:t xml:space="preserve"> або</w:t>
      </w:r>
      <w:r w:rsidR="00976063" w:rsidRPr="000130B7">
        <w:rPr>
          <w:rFonts w:eastAsiaTheme="minorEastAsia"/>
          <w:b w:val="0"/>
          <w:kern w:val="24"/>
          <w:sz w:val="28"/>
          <w:szCs w:val="28"/>
          <w:lang w:val="uk-UA" w:eastAsia="uk-UA"/>
        </w:rPr>
        <w:t xml:space="preserve"> </w:t>
      </w:r>
      <w:r w:rsidR="00151DC4" w:rsidRPr="000130B7">
        <w:rPr>
          <w:rFonts w:eastAsiaTheme="minorEastAsia"/>
          <w:b w:val="0"/>
          <w:kern w:val="24"/>
          <w:sz w:val="28"/>
          <w:szCs w:val="28"/>
          <w:lang w:val="uk-UA" w:eastAsia="uk-UA"/>
        </w:rPr>
        <w:t xml:space="preserve">капітальному ремонті будівель в цілому або їх відокремлених частин (за умови їх автономності), є не перевищення показника загального питомого енергоспоживання при опаленні та охолодженні, </w:t>
      </w:r>
      <w:proofErr w:type="spellStart"/>
      <w:r w:rsidR="00151DC4" w:rsidRPr="000130B7">
        <w:rPr>
          <w:b w:val="0"/>
          <w:iCs/>
          <w:sz w:val="28"/>
          <w:szCs w:val="28"/>
          <w:lang w:val="uk-UA"/>
        </w:rPr>
        <w:t>ЕР</w:t>
      </w:r>
      <w:r w:rsidR="00151DC4" w:rsidRPr="000130B7">
        <w:rPr>
          <w:b w:val="0"/>
          <w:sz w:val="28"/>
          <w:szCs w:val="28"/>
          <w:vertAlign w:val="subscript"/>
          <w:lang w:val="uk-UA"/>
        </w:rPr>
        <w:t>use</w:t>
      </w:r>
      <w:proofErr w:type="spellEnd"/>
      <w:r w:rsidR="00151DC4" w:rsidRPr="000130B7">
        <w:rPr>
          <w:b w:val="0"/>
          <w:sz w:val="28"/>
          <w:szCs w:val="28"/>
          <w:lang w:val="uk-UA"/>
        </w:rPr>
        <w:t>,</w:t>
      </w:r>
      <w:r w:rsidR="00151DC4" w:rsidRPr="000130B7">
        <w:rPr>
          <w:rFonts w:eastAsiaTheme="minorEastAsia"/>
          <w:b w:val="0"/>
          <w:kern w:val="24"/>
          <w:sz w:val="28"/>
          <w:szCs w:val="28"/>
          <w:lang w:val="uk-UA" w:eastAsia="uk-UA"/>
        </w:rPr>
        <w:t xml:space="preserve"> відповідного граничного значення, </w:t>
      </w:r>
      <w:proofErr w:type="spellStart"/>
      <w:r w:rsidR="00151DC4" w:rsidRPr="000130B7">
        <w:rPr>
          <w:b w:val="0"/>
          <w:sz w:val="28"/>
          <w:szCs w:val="28"/>
          <w:lang w:val="uk-UA"/>
        </w:rPr>
        <w:t>ЕР</w:t>
      </w:r>
      <w:r w:rsidR="00151DC4" w:rsidRPr="000130B7">
        <w:rPr>
          <w:b w:val="0"/>
          <w:sz w:val="28"/>
          <w:szCs w:val="28"/>
          <w:vertAlign w:val="subscript"/>
          <w:lang w:val="uk-UA"/>
        </w:rPr>
        <w:t>р</w:t>
      </w:r>
      <w:proofErr w:type="spellEnd"/>
      <w:r w:rsidR="00151DC4" w:rsidRPr="000130B7">
        <w:rPr>
          <w:b w:val="0"/>
          <w:sz w:val="28"/>
          <w:szCs w:val="28"/>
          <w:lang w:val="uk-UA"/>
        </w:rPr>
        <w:t>, за умовою</w:t>
      </w:r>
    </w:p>
    <w:p w:rsidR="00E029B5" w:rsidRPr="000130B7" w:rsidRDefault="00E029B5" w:rsidP="008F6FB2">
      <w:pPr>
        <w:pStyle w:val="1"/>
        <w:widowControl w:val="0"/>
        <w:spacing w:before="0" w:beforeAutospacing="0" w:after="0" w:afterAutospacing="0" w:line="360" w:lineRule="auto"/>
        <w:ind w:firstLine="567"/>
        <w:jc w:val="both"/>
        <w:rPr>
          <w:rFonts w:eastAsiaTheme="minorEastAsia"/>
          <w:b w:val="0"/>
          <w:kern w:val="24"/>
          <w:sz w:val="24"/>
          <w:szCs w:val="24"/>
          <w:lang w:val="uk-UA" w:eastAsia="uk-UA"/>
        </w:rPr>
      </w:pPr>
    </w:p>
    <w:p w:rsidR="00E029B5" w:rsidRPr="000130B7" w:rsidRDefault="00E029B5" w:rsidP="009B3340">
      <w:pPr>
        <w:spacing w:after="240" w:line="360" w:lineRule="auto"/>
        <w:ind w:firstLine="396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130B7">
        <w:rPr>
          <w:rFonts w:ascii="Times New Roman" w:hAnsi="Times New Roman" w:cs="Times New Roman"/>
          <w:bCs/>
          <w:iCs/>
          <w:sz w:val="28"/>
          <w:szCs w:val="28"/>
        </w:rPr>
        <w:t>ЕР</w:t>
      </w:r>
      <w:r w:rsidR="00342E38" w:rsidRPr="000130B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use</w:t>
      </w:r>
      <w:r w:rsidR="00342E38" w:rsidRPr="000130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0130B7">
        <w:rPr>
          <w:rFonts w:ascii="Times New Roman" w:hAnsi="Times New Roman" w:cs="Times New Roman"/>
          <w:spacing w:val="-6"/>
          <w:sz w:val="28"/>
          <w:szCs w:val="28"/>
        </w:rPr>
        <w:t xml:space="preserve"> ≤ </w:t>
      </w:r>
      <w:proofErr w:type="spellStart"/>
      <w:r w:rsidRPr="000130B7">
        <w:rPr>
          <w:rFonts w:ascii="Times New Roman" w:hAnsi="Times New Roman" w:cs="Times New Roman"/>
          <w:bCs/>
          <w:sz w:val="28"/>
          <w:szCs w:val="28"/>
        </w:rPr>
        <w:t>ЕР</w:t>
      </w:r>
      <w:r w:rsidR="00342E38" w:rsidRPr="000130B7">
        <w:rPr>
          <w:rFonts w:ascii="Times New Roman" w:hAnsi="Times New Roman" w:cs="Times New Roman"/>
          <w:bCs/>
          <w:sz w:val="28"/>
          <w:szCs w:val="28"/>
          <w:vertAlign w:val="subscript"/>
        </w:rPr>
        <w:t>р</w:t>
      </w:r>
      <w:proofErr w:type="spellEnd"/>
      <w:r w:rsidRPr="000130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</w:t>
      </w:r>
      <w:r w:rsidRPr="00013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F71" w:rsidRPr="000130B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029B5" w:rsidRPr="000130B7" w:rsidRDefault="00E029B5" w:rsidP="00E029B5">
      <w:pPr>
        <w:spacing w:after="240" w:line="360" w:lineRule="auto"/>
        <w:ind w:firstLine="567"/>
        <w:contextualSpacing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uk-UA"/>
        </w:rPr>
      </w:pPr>
    </w:p>
    <w:p w:rsidR="00E029B5" w:rsidRPr="00B221DA" w:rsidRDefault="00E029B5" w:rsidP="00E029B5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1DA">
        <w:rPr>
          <w:rFonts w:ascii="Times New Roman" w:hAnsi="Times New Roman" w:cs="Times New Roman"/>
          <w:bCs/>
          <w:sz w:val="28"/>
          <w:szCs w:val="28"/>
        </w:rPr>
        <w:t>де   ЕР</w:t>
      </w:r>
      <w:r w:rsidR="00342E38" w:rsidRPr="00B221DA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use</w:t>
      </w:r>
      <w:r w:rsidRPr="00B22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1DA">
        <w:rPr>
          <w:sz w:val="28"/>
          <w:szCs w:val="28"/>
        </w:rPr>
        <w:t>–</w:t>
      </w:r>
      <w:r w:rsidRPr="00B221DA">
        <w:rPr>
          <w:rFonts w:ascii="Times New Roman" w:hAnsi="Times New Roman" w:cs="Times New Roman"/>
          <w:bCs/>
          <w:sz w:val="28"/>
          <w:szCs w:val="28"/>
        </w:rPr>
        <w:t xml:space="preserve"> загальний показник питомого енергоспоживання при опаленні та охолодженні, </w:t>
      </w:r>
      <w:proofErr w:type="spellStart"/>
      <w:r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кВт</w:t>
      </w:r>
      <w:r w:rsidR="00B64A14" w:rsidRPr="00B221DA">
        <w:rPr>
          <w:rFonts w:ascii="Times New Roman" w:hAnsi="Times New Roman" w:cs="Times New Roman"/>
          <w:sz w:val="24"/>
          <w:szCs w:val="24"/>
        </w:rPr>
        <w:t>×</w:t>
      </w:r>
      <w:r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год</w:t>
      </w:r>
      <w:proofErr w:type="spellEnd"/>
      <w:r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/м</w:t>
      </w:r>
      <w:r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vertAlign w:val="superscript"/>
          <w:lang w:eastAsia="ru-RU" w:bidi="ru-RU"/>
        </w:rPr>
        <w:t>2</w:t>
      </w:r>
      <w:r w:rsidR="00B64A14"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кВт</w:t>
      </w:r>
      <w:r w:rsidR="00B64A14" w:rsidRPr="00B221DA">
        <w:rPr>
          <w:rFonts w:ascii="Times New Roman" w:hAnsi="Times New Roman" w:cs="Times New Roman"/>
          <w:sz w:val="24"/>
          <w:szCs w:val="24"/>
        </w:rPr>
        <w:t>×</w:t>
      </w:r>
      <w:r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год</w:t>
      </w:r>
      <w:proofErr w:type="spellEnd"/>
      <w:r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/м</w:t>
      </w:r>
      <w:r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vertAlign w:val="superscript"/>
          <w:lang w:eastAsia="ru-RU" w:bidi="ru-RU"/>
        </w:rPr>
        <w:t>3</w:t>
      </w:r>
      <w:r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), що</w:t>
      </w:r>
      <w:r w:rsidRPr="00B221DA">
        <w:t xml:space="preserve"> </w:t>
      </w:r>
      <w:r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розраховується за Методик</w:t>
      </w:r>
      <w:r w:rsidR="003E1770"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ою</w:t>
      </w:r>
      <w:r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визначення енергетичної ефективності будівель, затвердженої наказом </w:t>
      </w:r>
      <w:r w:rsidR="00B221DA"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Міністерства регіонального </w:t>
      </w:r>
      <w:r w:rsid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розвитку, будівництва та житлового-комунального господарства</w:t>
      </w:r>
      <w:r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від 11</w:t>
      </w:r>
      <w:r w:rsidR="004F2015"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липня </w:t>
      </w:r>
      <w:r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2018 </w:t>
      </w:r>
      <w:r w:rsidR="004F2015"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року </w:t>
      </w:r>
      <w:r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№ 169, зареєстрованого в Міністерстві юстиції України 16 липня 2018 р</w:t>
      </w:r>
      <w:r w:rsidR="001841D0"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оку</w:t>
      </w:r>
      <w:r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за № 822/32274</w:t>
      </w:r>
      <w:r w:rsidR="0024458B" w:rsidRPr="00B22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, (далі – Методика визначення енергетичної ефективності будівель)</w:t>
      </w:r>
      <w:r w:rsidRPr="00B221DA">
        <w:rPr>
          <w:rFonts w:ascii="Times New Roman" w:hAnsi="Times New Roman" w:cs="Times New Roman"/>
          <w:bCs/>
          <w:sz w:val="28"/>
          <w:szCs w:val="28"/>
        </w:rPr>
        <w:t>;</w:t>
      </w:r>
    </w:p>
    <w:p w:rsidR="007E3C40" w:rsidRPr="00B221DA" w:rsidRDefault="00E029B5" w:rsidP="00E029B5">
      <w:pPr>
        <w:pStyle w:val="1"/>
        <w:widowControl w:val="0"/>
        <w:spacing w:before="0" w:beforeAutospacing="0" w:after="0" w:afterAutospacing="0" w:line="360" w:lineRule="auto"/>
        <w:ind w:firstLine="567"/>
        <w:jc w:val="both"/>
        <w:rPr>
          <w:rFonts w:eastAsia="Courier New"/>
          <w:b w:val="0"/>
          <w:color w:val="000000"/>
          <w:sz w:val="28"/>
          <w:szCs w:val="28"/>
          <w:lang w:val="uk-UA" w:bidi="ru-RU"/>
        </w:rPr>
      </w:pPr>
      <w:proofErr w:type="spellStart"/>
      <w:r w:rsidRPr="00B221DA">
        <w:rPr>
          <w:b w:val="0"/>
          <w:iCs/>
          <w:sz w:val="28"/>
          <w:szCs w:val="28"/>
          <w:lang w:val="uk-UA"/>
        </w:rPr>
        <w:t>ЕР</w:t>
      </w:r>
      <w:r w:rsidRPr="00B221DA">
        <w:rPr>
          <w:b w:val="0"/>
          <w:sz w:val="28"/>
          <w:szCs w:val="28"/>
          <w:vertAlign w:val="subscript"/>
          <w:lang w:val="uk-UA"/>
        </w:rPr>
        <w:t>р</w:t>
      </w:r>
      <w:proofErr w:type="spellEnd"/>
      <w:r w:rsidRPr="00B221DA">
        <w:rPr>
          <w:b w:val="0"/>
          <w:iCs/>
          <w:sz w:val="28"/>
          <w:szCs w:val="28"/>
          <w:vertAlign w:val="subscript"/>
          <w:lang w:val="uk-UA"/>
        </w:rPr>
        <w:t xml:space="preserve"> </w:t>
      </w:r>
      <w:r w:rsidRPr="00B221DA">
        <w:rPr>
          <w:b w:val="0"/>
          <w:iCs/>
          <w:sz w:val="28"/>
          <w:szCs w:val="28"/>
          <w:lang w:val="uk-UA"/>
        </w:rPr>
        <w:t xml:space="preserve"> </w:t>
      </w:r>
      <w:r w:rsidR="00954AE4" w:rsidRPr="00B221DA">
        <w:rPr>
          <w:sz w:val="28"/>
          <w:szCs w:val="28"/>
        </w:rPr>
        <w:t xml:space="preserve">– </w:t>
      </w:r>
      <w:r w:rsidR="00102C31" w:rsidRPr="00B221DA">
        <w:rPr>
          <w:b w:val="0"/>
          <w:sz w:val="28"/>
          <w:szCs w:val="28"/>
          <w:lang w:val="uk-UA"/>
        </w:rPr>
        <w:t>граничне значення питомого енергоспоживання при опаленні та охолодженні</w:t>
      </w:r>
      <w:r w:rsidRPr="00B221DA">
        <w:rPr>
          <w:b w:val="0"/>
          <w:sz w:val="28"/>
          <w:szCs w:val="28"/>
          <w:lang w:val="uk-UA"/>
        </w:rPr>
        <w:t xml:space="preserve"> житлових та громадських будівель, </w:t>
      </w:r>
      <w:proofErr w:type="spellStart"/>
      <w:r w:rsidRPr="00B221DA">
        <w:rPr>
          <w:rFonts w:eastAsia="Courier New"/>
          <w:b w:val="0"/>
          <w:color w:val="000000"/>
          <w:sz w:val="28"/>
          <w:szCs w:val="28"/>
          <w:lang w:val="uk-UA" w:bidi="ru-RU"/>
        </w:rPr>
        <w:t>кВт</w:t>
      </w:r>
      <w:r w:rsidR="00B64A14" w:rsidRPr="00B221DA">
        <w:rPr>
          <w:b w:val="0"/>
          <w:sz w:val="24"/>
          <w:szCs w:val="24"/>
          <w:lang w:val="uk-UA"/>
        </w:rPr>
        <w:t>×</w:t>
      </w:r>
      <w:r w:rsidRPr="00B221DA">
        <w:rPr>
          <w:rFonts w:eastAsia="Courier New"/>
          <w:b w:val="0"/>
          <w:color w:val="000000"/>
          <w:sz w:val="28"/>
          <w:szCs w:val="28"/>
          <w:lang w:val="uk-UA" w:bidi="ru-RU"/>
        </w:rPr>
        <w:t>год</w:t>
      </w:r>
      <w:proofErr w:type="spellEnd"/>
      <w:r w:rsidRPr="00B221DA">
        <w:rPr>
          <w:rFonts w:eastAsia="Courier New"/>
          <w:b w:val="0"/>
          <w:color w:val="000000"/>
          <w:sz w:val="28"/>
          <w:szCs w:val="28"/>
          <w:lang w:val="uk-UA" w:bidi="ru-RU"/>
        </w:rPr>
        <w:t>/м</w:t>
      </w:r>
      <w:r w:rsidRPr="00B221DA">
        <w:rPr>
          <w:rFonts w:eastAsia="Courier New"/>
          <w:b w:val="0"/>
          <w:color w:val="000000"/>
          <w:sz w:val="28"/>
          <w:szCs w:val="28"/>
          <w:vertAlign w:val="superscript"/>
          <w:lang w:val="uk-UA" w:bidi="ru-RU"/>
        </w:rPr>
        <w:t>2</w:t>
      </w:r>
      <w:r w:rsidR="00B64A14" w:rsidRPr="00B221DA">
        <w:rPr>
          <w:rFonts w:eastAsia="Courier New"/>
          <w:b w:val="0"/>
          <w:color w:val="000000"/>
          <w:sz w:val="28"/>
          <w:szCs w:val="28"/>
          <w:lang w:val="uk-UA" w:bidi="ru-RU"/>
        </w:rPr>
        <w:t>,</w:t>
      </w:r>
      <w:r w:rsidRPr="00B221DA">
        <w:rPr>
          <w:rFonts w:eastAsia="Courier New"/>
          <w:b w:val="0"/>
          <w:color w:val="000000"/>
          <w:sz w:val="28"/>
          <w:szCs w:val="28"/>
          <w:lang w:val="uk-UA" w:bidi="ru-RU"/>
        </w:rPr>
        <w:t xml:space="preserve"> (</w:t>
      </w:r>
      <w:proofErr w:type="spellStart"/>
      <w:r w:rsidRPr="00B221DA">
        <w:rPr>
          <w:rFonts w:eastAsia="Courier New"/>
          <w:b w:val="0"/>
          <w:color w:val="000000"/>
          <w:sz w:val="28"/>
          <w:szCs w:val="28"/>
          <w:lang w:val="uk-UA" w:bidi="ru-RU"/>
        </w:rPr>
        <w:t>кВт</w:t>
      </w:r>
      <w:r w:rsidR="00B64A14" w:rsidRPr="00B221DA">
        <w:rPr>
          <w:b w:val="0"/>
          <w:sz w:val="24"/>
          <w:szCs w:val="24"/>
          <w:lang w:val="uk-UA"/>
        </w:rPr>
        <w:t>×</w:t>
      </w:r>
      <w:r w:rsidRPr="00B221DA">
        <w:rPr>
          <w:rFonts w:eastAsia="Courier New"/>
          <w:b w:val="0"/>
          <w:color w:val="000000"/>
          <w:sz w:val="28"/>
          <w:szCs w:val="28"/>
          <w:lang w:val="uk-UA" w:bidi="ru-RU"/>
        </w:rPr>
        <w:t>год</w:t>
      </w:r>
      <w:proofErr w:type="spellEnd"/>
      <w:r w:rsidRPr="00B221DA">
        <w:rPr>
          <w:rFonts w:eastAsia="Courier New"/>
          <w:b w:val="0"/>
          <w:color w:val="000000"/>
          <w:sz w:val="28"/>
          <w:szCs w:val="28"/>
          <w:lang w:val="uk-UA" w:bidi="ru-RU"/>
        </w:rPr>
        <w:t>/м</w:t>
      </w:r>
      <w:r w:rsidRPr="00B221DA">
        <w:rPr>
          <w:rFonts w:eastAsia="Courier New"/>
          <w:b w:val="0"/>
          <w:color w:val="000000"/>
          <w:sz w:val="28"/>
          <w:szCs w:val="28"/>
          <w:vertAlign w:val="superscript"/>
          <w:lang w:val="uk-UA" w:bidi="ru-RU"/>
        </w:rPr>
        <w:t>3</w:t>
      </w:r>
      <w:r w:rsidRPr="00B221DA">
        <w:rPr>
          <w:rFonts w:eastAsia="Courier New"/>
          <w:b w:val="0"/>
          <w:color w:val="000000"/>
          <w:sz w:val="28"/>
          <w:szCs w:val="28"/>
          <w:lang w:val="uk-UA" w:bidi="ru-RU"/>
        </w:rPr>
        <w:t>), що наведен</w:t>
      </w:r>
      <w:r w:rsidR="00D158F8" w:rsidRPr="00B221DA">
        <w:rPr>
          <w:rFonts w:eastAsia="Courier New"/>
          <w:b w:val="0"/>
          <w:color w:val="000000"/>
          <w:sz w:val="28"/>
          <w:szCs w:val="28"/>
          <w:lang w:val="uk-UA" w:bidi="ru-RU"/>
        </w:rPr>
        <w:t>е</w:t>
      </w:r>
      <w:r w:rsidRPr="00B221DA">
        <w:rPr>
          <w:rFonts w:eastAsia="Courier New"/>
          <w:b w:val="0"/>
          <w:color w:val="000000"/>
          <w:sz w:val="28"/>
          <w:szCs w:val="28"/>
          <w:lang w:val="uk-UA" w:bidi="ru-RU"/>
        </w:rPr>
        <w:t xml:space="preserve"> у </w:t>
      </w:r>
      <w:r w:rsidR="004F2015" w:rsidRPr="00B221DA">
        <w:rPr>
          <w:rFonts w:eastAsia="Courier New"/>
          <w:b w:val="0"/>
          <w:color w:val="000000"/>
          <w:sz w:val="28"/>
          <w:szCs w:val="28"/>
          <w:lang w:val="uk-UA" w:bidi="ru-RU"/>
        </w:rPr>
        <w:t>додатку</w:t>
      </w:r>
      <w:r w:rsidR="00270693" w:rsidRPr="00B221DA">
        <w:rPr>
          <w:rFonts w:eastAsia="Courier New"/>
          <w:b w:val="0"/>
          <w:color w:val="000000"/>
          <w:sz w:val="28"/>
          <w:szCs w:val="28"/>
          <w:lang w:val="uk-UA" w:bidi="ru-RU"/>
        </w:rPr>
        <w:t>.</w:t>
      </w:r>
    </w:p>
    <w:p w:rsidR="0014315E" w:rsidRPr="000130B7" w:rsidRDefault="0014315E" w:rsidP="0024458B">
      <w:pPr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5E" w:rsidRPr="000130B7" w:rsidRDefault="0014315E" w:rsidP="001D600D">
      <w:pPr>
        <w:spacing w:after="24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</w:pP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lastRenderedPageBreak/>
        <w:t>У разі відсутності системи охолодження в будівлі</w:t>
      </w:r>
      <w:r w:rsidR="00F40F7E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визначення питомого енергоспоживання при охолодженні здійснюється згідно </w:t>
      </w:r>
      <w:r w:rsidR="001C57DD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з </w:t>
      </w:r>
      <w:r w:rsidR="00270DBD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пункт</w:t>
      </w:r>
      <w:r w:rsidR="00E32970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ом</w:t>
      </w:r>
      <w:r w:rsidR="00270DBD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4 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розділу VI Методики визначення енергетичної ефективності будівель.</w:t>
      </w:r>
    </w:p>
    <w:p w:rsidR="0014315E" w:rsidRPr="000130B7" w:rsidRDefault="0014315E" w:rsidP="001D600D">
      <w:p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</w:pPr>
    </w:p>
    <w:p w:rsidR="0014315E" w:rsidRPr="000130B7" w:rsidRDefault="0014315E" w:rsidP="001D600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</w:pPr>
      <w:r w:rsidRPr="000130B7">
        <w:rPr>
          <w:rFonts w:ascii="Times New Roman" w:hAnsi="Times New Roman" w:cs="Times New Roman"/>
          <w:sz w:val="28"/>
          <w:szCs w:val="28"/>
        </w:rPr>
        <w:t xml:space="preserve">2. </w:t>
      </w:r>
      <w:r w:rsidR="001E3F80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Пр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и новому будівництві</w:t>
      </w:r>
      <w:r w:rsidR="00A66283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,</w:t>
      </w:r>
      <w:r w:rsidR="005B31FC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реконструкції</w:t>
      </w:r>
      <w:r w:rsidR="00A66283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, 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що веде до зміни функціонального призначення</w:t>
      </w:r>
      <w:r w:rsidR="00A66283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r w:rsidR="001E3F80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будівлі</w:t>
      </w:r>
      <w:r w:rsidR="00A66283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,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r w:rsidR="001E3F80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клас енергетичної ефективності будівлі 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встановлюється </w:t>
      </w:r>
      <w:r w:rsidR="001072B9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за показником загального питомого енергоспоживання</w:t>
      </w:r>
      <w:r w:rsidR="001072B9" w:rsidRPr="000130B7">
        <w:rPr>
          <w:rFonts w:ascii="Times New Roman" w:hAnsi="Times New Roman"/>
          <w:sz w:val="28"/>
        </w:rPr>
        <w:t xml:space="preserve"> при опаленні та </w:t>
      </w:r>
      <w:r w:rsidR="001072B9" w:rsidRPr="000130B7">
        <w:rPr>
          <w:rFonts w:ascii="Times New Roman" w:hAnsi="Times New Roman"/>
          <w:color w:val="000000" w:themeColor="text1"/>
          <w:sz w:val="28"/>
        </w:rPr>
        <w:t>охолодженні (</w:t>
      </w:r>
      <w:proofErr w:type="spellStart"/>
      <w:r w:rsidR="001072B9" w:rsidRPr="000130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</w:t>
      </w:r>
      <w:r w:rsidR="001072B9" w:rsidRPr="000130B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use</w:t>
      </w:r>
      <w:proofErr w:type="spellEnd"/>
      <w:r w:rsidR="001072B9" w:rsidRPr="000130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1072B9" w:rsidRPr="000130B7">
        <w:rPr>
          <w:rFonts w:ascii="Times New Roman" w:hAnsi="Times New Roman"/>
          <w:color w:val="000000" w:themeColor="text1"/>
          <w:sz w:val="28"/>
        </w:rPr>
        <w:t xml:space="preserve"> згідно з пунктом 2 </w:t>
      </w:r>
      <w:r w:rsidR="00B221DA">
        <w:rPr>
          <w:rFonts w:ascii="Times New Roman" w:hAnsi="Times New Roman"/>
          <w:color w:val="000000" w:themeColor="text1"/>
          <w:sz w:val="28"/>
        </w:rPr>
        <w:t>р</w:t>
      </w:r>
      <w:r w:rsidR="001072B9" w:rsidRPr="000130B7">
        <w:rPr>
          <w:rFonts w:ascii="Times New Roman" w:hAnsi="Times New Roman"/>
          <w:color w:val="000000" w:themeColor="text1"/>
          <w:sz w:val="28"/>
        </w:rPr>
        <w:t xml:space="preserve">озділу ХІІ Методики </w:t>
      </w:r>
      <w:r w:rsidR="001072B9" w:rsidRPr="000130B7">
        <w:rPr>
          <w:rFonts w:ascii="Times New Roman" w:eastAsia="Courier New" w:hAnsi="Times New Roman" w:cs="Times New Roman"/>
          <w:bCs/>
          <w:color w:val="000000" w:themeColor="text1"/>
          <w:spacing w:val="6"/>
          <w:sz w:val="28"/>
          <w:szCs w:val="28"/>
          <w:lang w:eastAsia="ru-RU" w:bidi="ru-RU"/>
        </w:rPr>
        <w:t>визначення енергетичної ефективності будівель</w:t>
      </w:r>
      <w:r w:rsidR="001072B9" w:rsidRPr="000130B7">
        <w:rPr>
          <w:rFonts w:ascii="Times New Roman" w:hAnsi="Times New Roman"/>
          <w:color w:val="000000" w:themeColor="text1"/>
          <w:sz w:val="28"/>
        </w:rPr>
        <w:t xml:space="preserve"> 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на рівні не нижчому,</w:t>
      </w:r>
      <w:r w:rsidR="009C2696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br/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ніж клас «С»</w:t>
      </w:r>
      <w:r w:rsidR="001072B9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.</w:t>
      </w:r>
    </w:p>
    <w:p w:rsidR="001D600D" w:rsidRPr="000130B7" w:rsidRDefault="001D600D" w:rsidP="001D600D">
      <w:p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</w:pPr>
    </w:p>
    <w:p w:rsidR="0014315E" w:rsidRPr="000130B7" w:rsidRDefault="0014315E" w:rsidP="001D600D">
      <w:pPr>
        <w:spacing w:after="24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</w:pP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3. При реконструкції</w:t>
      </w:r>
      <w:r w:rsidR="009C2696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,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капітальному ремонті</w:t>
      </w:r>
      <w:r w:rsidR="009B3340" w:rsidRPr="000130B7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 xml:space="preserve">, </w:t>
      </w:r>
      <w:r w:rsidR="0023757E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 xml:space="preserve">що </w:t>
      </w:r>
      <w:r w:rsidRPr="000130B7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>спрямован</w:t>
      </w:r>
      <w:r w:rsidR="0023757E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>і</w:t>
      </w:r>
      <w:r w:rsidRPr="000130B7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 xml:space="preserve"> на підвищення теплотехнічних показників огороджувальних конструкцій</w:t>
      </w:r>
      <w:r w:rsidR="00482C51" w:rsidRPr="000130B7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 xml:space="preserve">, показників споживання енергетичних ресурсів інженерними системами, 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житлових та громадських будівель в цілому або її відокремлених частин</w:t>
      </w:r>
      <w:r w:rsidR="009B3340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,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граничне значення питомого енергоспоживання будівель при опаленні та охолодженні, </w:t>
      </w:r>
      <w:proofErr w:type="spellStart"/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EP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vertAlign w:val="subscript"/>
          <w:lang w:eastAsia="uk-UA"/>
        </w:rPr>
        <w:t>р</w:t>
      </w:r>
      <w:proofErr w:type="spellEnd"/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, що наведене у </w:t>
      </w:r>
      <w:r w:rsidR="007064B7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Т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аблиці</w:t>
      </w:r>
      <w:r w:rsidR="007064B7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до </w:t>
      </w:r>
      <w:r w:rsidR="00F1668B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Мінімальних вимог енергетичної ефективності будівель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, прийма</w:t>
      </w:r>
      <w:r w:rsidR="0002050C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ється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з коефіцієнтом</w:t>
      </w:r>
      <w:r w:rsidR="0002050C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r w:rsidR="007B1546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не більше 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1,2.</w:t>
      </w:r>
    </w:p>
    <w:p w:rsidR="001D600D" w:rsidRPr="000130B7" w:rsidRDefault="001D600D" w:rsidP="001D600D">
      <w:p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</w:pPr>
    </w:p>
    <w:p w:rsidR="001D600D" w:rsidRPr="001D600D" w:rsidRDefault="0014315E" w:rsidP="001D600D">
      <w:pPr>
        <w:spacing w:after="24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spacing w:val="-6"/>
          <w:kern w:val="24"/>
          <w:sz w:val="28"/>
          <w:szCs w:val="28"/>
          <w:lang w:eastAsia="uk-UA"/>
        </w:rPr>
      </w:pPr>
      <w:r w:rsidRPr="001D600D">
        <w:rPr>
          <w:rFonts w:ascii="Times New Roman" w:eastAsiaTheme="minorEastAsia" w:hAnsi="Times New Roman" w:cs="Times New Roman"/>
          <w:bCs/>
          <w:spacing w:val="-6"/>
          <w:kern w:val="24"/>
          <w:sz w:val="28"/>
          <w:szCs w:val="28"/>
          <w:lang w:eastAsia="uk-UA"/>
        </w:rPr>
        <w:t>4. При реконструкції</w:t>
      </w:r>
      <w:r w:rsidR="006A51CB" w:rsidRPr="001D600D">
        <w:rPr>
          <w:rFonts w:ascii="Times New Roman" w:eastAsiaTheme="minorEastAsia" w:hAnsi="Times New Roman" w:cs="Times New Roman"/>
          <w:bCs/>
          <w:spacing w:val="-6"/>
          <w:kern w:val="24"/>
          <w:sz w:val="28"/>
          <w:szCs w:val="28"/>
          <w:lang w:eastAsia="uk-UA"/>
        </w:rPr>
        <w:t>,</w:t>
      </w:r>
      <w:r w:rsidRPr="001D600D">
        <w:rPr>
          <w:rFonts w:ascii="Times New Roman" w:eastAsiaTheme="minorEastAsia" w:hAnsi="Times New Roman" w:cs="Times New Roman"/>
          <w:bCs/>
          <w:spacing w:val="-6"/>
          <w:kern w:val="24"/>
          <w:sz w:val="28"/>
          <w:szCs w:val="28"/>
          <w:lang w:eastAsia="uk-UA"/>
        </w:rPr>
        <w:t xml:space="preserve"> капітальному ремонті частин будівлі мінімальні вимоги щодо енергетичної ефективності </w:t>
      </w:r>
      <w:r w:rsidR="00393B4E" w:rsidRPr="001D600D">
        <w:rPr>
          <w:rFonts w:ascii="Times New Roman" w:eastAsiaTheme="minorEastAsia" w:hAnsi="Times New Roman" w:cs="Times New Roman"/>
          <w:bCs/>
          <w:spacing w:val="-6"/>
          <w:kern w:val="24"/>
          <w:sz w:val="28"/>
          <w:szCs w:val="28"/>
          <w:lang w:eastAsia="uk-UA"/>
        </w:rPr>
        <w:t>встановлю</w:t>
      </w:r>
      <w:r w:rsidR="00F041AC" w:rsidRPr="001D600D">
        <w:rPr>
          <w:rFonts w:ascii="Times New Roman" w:eastAsiaTheme="minorEastAsia" w:hAnsi="Times New Roman" w:cs="Times New Roman"/>
          <w:bCs/>
          <w:spacing w:val="-6"/>
          <w:kern w:val="24"/>
          <w:sz w:val="28"/>
          <w:szCs w:val="28"/>
          <w:lang w:eastAsia="uk-UA"/>
        </w:rPr>
        <w:t>ються в обсязі проектних рішень</w:t>
      </w:r>
      <w:r w:rsidR="001D600D" w:rsidRPr="001D600D">
        <w:rPr>
          <w:rFonts w:ascii="Times New Roman" w:eastAsiaTheme="minorEastAsia" w:hAnsi="Times New Roman" w:cs="Times New Roman"/>
          <w:bCs/>
          <w:spacing w:val="-6"/>
          <w:kern w:val="24"/>
          <w:sz w:val="28"/>
          <w:szCs w:val="28"/>
          <w:lang w:eastAsia="uk-UA"/>
        </w:rPr>
        <w:t>.</w:t>
      </w:r>
    </w:p>
    <w:p w:rsidR="00F111E3" w:rsidRDefault="00F111E3" w:rsidP="001D600D">
      <w:pPr>
        <w:spacing w:after="24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</w:pP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Частинами будівлі можуть бути: житлове, нежитлове приміщення чи сукупність таких приміщень</w:t>
      </w:r>
      <w:r w:rsidR="00F041A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,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поєднаних спільною характеристикою, огороджувальні конструкції теплоізоляційної оболонки в цілому або в межах відокремленої частини будинку, будівлі, споруди.</w:t>
      </w:r>
    </w:p>
    <w:p w:rsidR="001D600D" w:rsidRDefault="001D600D" w:rsidP="001D600D">
      <w:pPr>
        <w:spacing w:after="24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</w:pPr>
    </w:p>
    <w:p w:rsidR="001D600D" w:rsidRPr="000130B7" w:rsidRDefault="001D600D" w:rsidP="001D600D">
      <w:pPr>
        <w:spacing w:after="24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5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.</w:t>
      </w:r>
      <w:r w:rsidR="0026663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 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При реконструкції</w:t>
      </w:r>
      <w:r w:rsidRPr="006A51C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,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капітальному ремонті </w:t>
      </w:r>
      <w:r w:rsidR="0026663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частин будівлі (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огороджувальн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их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конструкці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й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теплоізоляційної оболонки в цілому або в межах відокремленої частини будинку, будівлі, споруди</w:t>
      </w:r>
      <w:r w:rsidR="0026663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)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мінімальні вимоги щодо енергетичної ефективності </w:t>
      </w:r>
      <w:r w:rsidRPr="00393B4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встановлю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ються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як </w:t>
      </w:r>
      <w:r w:rsidRPr="000130B7">
        <w:rPr>
          <w:rFonts w:ascii="Times New Roman" w:hAnsi="Times New Roman" w:cs="Times New Roman"/>
          <w:sz w:val="28"/>
          <w:szCs w:val="28"/>
        </w:rPr>
        <w:t xml:space="preserve">мінімально допустимі 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значення</w:t>
      </w:r>
      <w:r w:rsidRPr="000130B7">
        <w:rPr>
          <w:rFonts w:ascii="Times New Roman" w:hAnsi="Times New Roman" w:cs="Times New Roman"/>
          <w:sz w:val="28"/>
          <w:szCs w:val="28"/>
        </w:rPr>
        <w:t xml:space="preserve"> </w:t>
      </w:r>
      <w:r w:rsidRPr="000130B7">
        <w:rPr>
          <w:rFonts w:ascii="Times New Roman" w:hAnsi="Times New Roman" w:cs="Times New Roman"/>
          <w:sz w:val="28"/>
          <w:szCs w:val="28"/>
        </w:rPr>
        <w:lastRenderedPageBreak/>
        <w:t xml:space="preserve">опору теплопередачі </w:t>
      </w:r>
      <w:r w:rsidRPr="001D600D">
        <w:rPr>
          <w:rFonts w:ascii="Times New Roman" w:hAnsi="Times New Roman" w:cs="Times New Roman"/>
          <w:spacing w:val="-6"/>
          <w:sz w:val="28"/>
          <w:szCs w:val="28"/>
        </w:rPr>
        <w:t xml:space="preserve">огороджувальних конструкцій </w:t>
      </w:r>
      <w:proofErr w:type="spellStart"/>
      <w:r w:rsidRPr="001D600D">
        <w:rPr>
          <w:rFonts w:ascii="Times New Roman" w:hAnsi="Times New Roman" w:cs="Times New Roman"/>
          <w:bCs/>
          <w:i/>
          <w:spacing w:val="-6"/>
          <w:sz w:val="28"/>
          <w:szCs w:val="28"/>
        </w:rPr>
        <w:t>R</w:t>
      </w:r>
      <w:r w:rsidRPr="001D600D">
        <w:rPr>
          <w:rFonts w:ascii="Times New Roman" w:hAnsi="Times New Roman" w:cs="Times New Roman"/>
          <w:bCs/>
          <w:i/>
          <w:spacing w:val="-6"/>
          <w:sz w:val="28"/>
          <w:szCs w:val="28"/>
          <w:vertAlign w:val="subscript"/>
        </w:rPr>
        <w:t>q</w:t>
      </w:r>
      <w:proofErr w:type="spellEnd"/>
      <w:r w:rsidRPr="001D600D">
        <w:rPr>
          <w:rFonts w:ascii="Times New Roman" w:hAnsi="Times New Roman" w:cs="Times New Roman"/>
          <w:bCs/>
          <w:spacing w:val="-6"/>
          <w:sz w:val="28"/>
          <w:szCs w:val="28"/>
          <w:vertAlign w:val="subscript"/>
        </w:rPr>
        <w:t xml:space="preserve"> </w:t>
      </w:r>
      <w:proofErr w:type="spellStart"/>
      <w:r w:rsidRPr="001D600D">
        <w:rPr>
          <w:rFonts w:ascii="Times New Roman" w:hAnsi="Times New Roman" w:cs="Times New Roman"/>
          <w:bCs/>
          <w:spacing w:val="-6"/>
          <w:sz w:val="28"/>
          <w:szCs w:val="28"/>
          <w:vertAlign w:val="subscript"/>
        </w:rPr>
        <w:t>min</w:t>
      </w:r>
      <w:proofErr w:type="spellEnd"/>
      <w:r w:rsidRPr="001D600D">
        <w:rPr>
          <w:rFonts w:ascii="Times New Roman" w:eastAsiaTheme="minorEastAsia" w:hAnsi="Times New Roman" w:cs="Times New Roman"/>
          <w:bCs/>
          <w:spacing w:val="-6"/>
          <w:kern w:val="24"/>
          <w:sz w:val="28"/>
          <w:szCs w:val="28"/>
          <w:lang w:eastAsia="uk-UA"/>
        </w:rPr>
        <w:t xml:space="preserve">, що визначаються згідно </w:t>
      </w:r>
      <w:proofErr w:type="spellStart"/>
      <w:r w:rsidRPr="001D600D">
        <w:rPr>
          <w:rFonts w:ascii="Times New Roman" w:eastAsiaTheme="minorEastAsia" w:hAnsi="Times New Roman" w:cs="Times New Roman"/>
          <w:bCs/>
          <w:spacing w:val="-6"/>
          <w:kern w:val="24"/>
          <w:sz w:val="28"/>
          <w:szCs w:val="28"/>
          <w:lang w:eastAsia="uk-UA"/>
        </w:rPr>
        <w:t>ДБН</w:t>
      </w:r>
      <w:proofErr w:type="spellEnd"/>
      <w:r w:rsidRPr="001D600D">
        <w:rPr>
          <w:rFonts w:ascii="Times New Roman" w:eastAsiaTheme="minorEastAsia" w:hAnsi="Times New Roman" w:cs="Times New Roman"/>
          <w:bCs/>
          <w:spacing w:val="-6"/>
          <w:kern w:val="24"/>
          <w:sz w:val="28"/>
          <w:szCs w:val="28"/>
          <w:lang w:eastAsia="uk-UA"/>
        </w:rPr>
        <w:t xml:space="preserve"> В.2.6-31 «Теплова ізоляц</w:t>
      </w:r>
      <w:bookmarkStart w:id="0" w:name="_GoBack"/>
      <w:bookmarkEnd w:id="0"/>
      <w:r w:rsidRPr="001D600D">
        <w:rPr>
          <w:rFonts w:ascii="Times New Roman" w:eastAsiaTheme="minorEastAsia" w:hAnsi="Times New Roman" w:cs="Times New Roman"/>
          <w:bCs/>
          <w:spacing w:val="-6"/>
          <w:kern w:val="24"/>
          <w:sz w:val="28"/>
          <w:szCs w:val="28"/>
          <w:lang w:eastAsia="uk-UA"/>
        </w:rPr>
        <w:t xml:space="preserve">ія будівель» (далі – </w:t>
      </w:r>
      <w:proofErr w:type="spellStart"/>
      <w:r w:rsidRPr="001D600D">
        <w:rPr>
          <w:rFonts w:ascii="Times New Roman" w:eastAsiaTheme="minorEastAsia" w:hAnsi="Times New Roman" w:cs="Times New Roman"/>
          <w:bCs/>
          <w:spacing w:val="-6"/>
          <w:kern w:val="24"/>
          <w:sz w:val="28"/>
          <w:szCs w:val="28"/>
          <w:lang w:eastAsia="uk-UA"/>
        </w:rPr>
        <w:t>ДБН</w:t>
      </w:r>
      <w:proofErr w:type="spellEnd"/>
      <w:r w:rsidRPr="001D600D">
        <w:rPr>
          <w:rFonts w:ascii="Times New Roman" w:eastAsiaTheme="minorEastAsia" w:hAnsi="Times New Roman" w:cs="Times New Roman"/>
          <w:bCs/>
          <w:spacing w:val="-6"/>
          <w:kern w:val="24"/>
          <w:sz w:val="28"/>
          <w:szCs w:val="28"/>
          <w:lang w:eastAsia="uk-UA"/>
        </w:rPr>
        <w:t xml:space="preserve"> В.2.6-31)  для відповідної температурної зони.</w:t>
      </w:r>
      <w:r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</w:t>
      </w:r>
    </w:p>
    <w:p w:rsidR="0014315E" w:rsidRPr="000130B7" w:rsidRDefault="0014315E" w:rsidP="001D600D">
      <w:pPr>
        <w:spacing w:after="240" w:line="336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uk-UA"/>
        </w:rPr>
      </w:pPr>
    </w:p>
    <w:p w:rsidR="0014315E" w:rsidRPr="000130B7" w:rsidRDefault="001D600D" w:rsidP="001D600D">
      <w:pPr>
        <w:spacing w:after="240" w:line="336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6</w:t>
      </w:r>
      <w:r w:rsidR="0014315E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. При реконструкції або капітальну ремонті частин будівлі (приміщення чи їх сукупності), які не є її відокремленою частиною, мінімальні вимоги до них встановлюються в обсязі проектних рішень, необхідних для виконання відповідних робіт, згідно з вимогами ДБН В.2.6-31 </w:t>
      </w:r>
      <w:r w:rsidR="00F1668B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r w:rsidR="0014315E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(за виключенням значення опору теплопередачі </w:t>
      </w:r>
      <w:proofErr w:type="spellStart"/>
      <w:r w:rsidR="0014315E" w:rsidRPr="000130B7">
        <w:rPr>
          <w:rFonts w:ascii="Times New Roman" w:hAnsi="Times New Roman" w:cs="Times New Roman"/>
          <w:bCs/>
          <w:i/>
          <w:sz w:val="28"/>
          <w:szCs w:val="28"/>
        </w:rPr>
        <w:t>R</w:t>
      </w:r>
      <w:r w:rsidR="0014315E" w:rsidRPr="000130B7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q</w:t>
      </w:r>
      <w:proofErr w:type="spellEnd"/>
      <w:r w:rsidR="0014315E" w:rsidRPr="000130B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="0014315E" w:rsidRPr="000130B7">
        <w:rPr>
          <w:rFonts w:ascii="Times New Roman" w:hAnsi="Times New Roman" w:cs="Times New Roman"/>
          <w:bCs/>
          <w:sz w:val="28"/>
          <w:szCs w:val="28"/>
          <w:vertAlign w:val="subscript"/>
        </w:rPr>
        <w:t>min</w:t>
      </w:r>
      <w:proofErr w:type="spellEnd"/>
      <w:r w:rsidR="0014315E" w:rsidRPr="000130B7" w:rsidDel="00A5656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r w:rsidR="0014315E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для зовнішніх стін при їх внутрішньому оздобленні). </w:t>
      </w:r>
    </w:p>
    <w:p w:rsidR="0014315E" w:rsidRPr="000130B7" w:rsidRDefault="0014315E" w:rsidP="0014315E">
      <w:pPr>
        <w:spacing w:after="24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strike/>
          <w:kern w:val="24"/>
          <w:sz w:val="28"/>
          <w:szCs w:val="28"/>
          <w:lang w:eastAsia="uk-UA"/>
        </w:rPr>
      </w:pPr>
    </w:p>
    <w:p w:rsidR="0014315E" w:rsidRPr="000130B7" w:rsidRDefault="001D600D" w:rsidP="0014315E">
      <w:pPr>
        <w:spacing w:after="24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7</w:t>
      </w:r>
      <w:r w:rsidR="0014315E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. При новому будівництві</w:t>
      </w:r>
      <w:r w:rsidR="0002050C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,</w:t>
      </w:r>
      <w:r w:rsidR="0014315E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реконструкції клас енергетичної ефективності інженерних систем встановлюється згідно </w:t>
      </w:r>
      <w:r w:rsidR="002237FF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вимог ДБН В.2.5-67:2013 «</w:t>
      </w:r>
      <w:r w:rsidR="002237FF" w:rsidRPr="000130B7">
        <w:rPr>
          <w:rFonts w:ascii="Times New Roman" w:hAnsi="Times New Roman" w:cs="Times New Roman"/>
          <w:color w:val="2A2B2A"/>
          <w:sz w:val="28"/>
          <w:szCs w:val="28"/>
          <w:shd w:val="clear" w:color="auto" w:fill="FFFFFF"/>
        </w:rPr>
        <w:t>Опалення, вентиляція та кондиціонування</w:t>
      </w:r>
      <w:r w:rsidR="002237FF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»</w:t>
      </w:r>
      <w:r w:rsidR="003B6130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(дал</w:t>
      </w:r>
      <w:r w:rsidR="0079087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і</w:t>
      </w:r>
      <w:r w:rsidR="003B6130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r w:rsidR="0026663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‒</w:t>
      </w:r>
      <w:r w:rsidR="003B6130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="003B6130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ДБН</w:t>
      </w:r>
      <w:proofErr w:type="spellEnd"/>
      <w:r w:rsidR="003B6130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В.2.5-67:2013)</w:t>
      </w:r>
      <w:r w:rsidR="00D43210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.</w:t>
      </w:r>
      <w:r w:rsidR="0014315E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</w:t>
      </w:r>
    </w:p>
    <w:p w:rsidR="0014315E" w:rsidRPr="000130B7" w:rsidRDefault="0014315E" w:rsidP="0014315E">
      <w:pPr>
        <w:spacing w:after="24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</w:pPr>
    </w:p>
    <w:p w:rsidR="007B1546" w:rsidRPr="000130B7" w:rsidRDefault="001D600D" w:rsidP="007B1546">
      <w:pPr>
        <w:spacing w:after="24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8</w:t>
      </w:r>
      <w:r w:rsidR="0014315E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. При капітальному ремонті</w:t>
      </w:r>
      <w:r w:rsidR="0002050C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,</w:t>
      </w:r>
      <w:r w:rsidR="0014315E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 xml:space="preserve"> технічному переоснащенні інженерних систем та їх окремих елементів, мінімальні вимоги до них та їх обладнання, встановлюються в обсязі проектних рішень, необхідних для виконання відповідних робіт, </w:t>
      </w:r>
      <w:r w:rsidR="003B6130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відповідно до розділу 10 ДБН В.2.5-67:2013</w:t>
      </w:r>
      <w:r w:rsidR="007B1546" w:rsidRPr="00013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.</w:t>
      </w:r>
    </w:p>
    <w:p w:rsidR="00DF0B3E" w:rsidRPr="000130B7" w:rsidRDefault="00DF0B3E" w:rsidP="00F1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15E" w:rsidRPr="000130B7" w:rsidRDefault="0014315E" w:rsidP="00F1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23A6" w:rsidRPr="000130B7" w:rsidRDefault="002423A6" w:rsidP="00F1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404" w:rsidRPr="000130B7" w:rsidRDefault="00FC0404" w:rsidP="00FC0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0B7">
        <w:rPr>
          <w:rFonts w:ascii="Times New Roman" w:hAnsi="Times New Roman" w:cs="Times New Roman"/>
          <w:b/>
          <w:sz w:val="28"/>
          <w:szCs w:val="28"/>
        </w:rPr>
        <w:t>Т.в.о</w:t>
      </w:r>
      <w:proofErr w:type="spellEnd"/>
      <w:r w:rsidRPr="000130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050C" w:rsidRPr="000130B7">
        <w:rPr>
          <w:rFonts w:ascii="Times New Roman" w:hAnsi="Times New Roman" w:cs="Times New Roman"/>
          <w:b/>
          <w:sz w:val="28"/>
          <w:szCs w:val="28"/>
        </w:rPr>
        <w:t>г</w:t>
      </w:r>
      <w:r w:rsidRPr="000130B7">
        <w:rPr>
          <w:rFonts w:ascii="Times New Roman" w:hAnsi="Times New Roman" w:cs="Times New Roman"/>
          <w:b/>
          <w:sz w:val="28"/>
          <w:szCs w:val="28"/>
        </w:rPr>
        <w:t>енерального директора</w:t>
      </w:r>
    </w:p>
    <w:p w:rsidR="00FC0404" w:rsidRPr="000130B7" w:rsidRDefault="00FC0404" w:rsidP="00FC0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0B7">
        <w:rPr>
          <w:rFonts w:ascii="Times New Roman" w:hAnsi="Times New Roman" w:cs="Times New Roman"/>
          <w:b/>
          <w:sz w:val="28"/>
          <w:szCs w:val="28"/>
        </w:rPr>
        <w:t xml:space="preserve">Директорату технічного </w:t>
      </w:r>
    </w:p>
    <w:p w:rsidR="002423A6" w:rsidRDefault="00FC0404" w:rsidP="00FC0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0B7">
        <w:rPr>
          <w:rFonts w:ascii="Times New Roman" w:hAnsi="Times New Roman" w:cs="Times New Roman"/>
          <w:b/>
          <w:sz w:val="28"/>
          <w:szCs w:val="28"/>
        </w:rPr>
        <w:t>регулювання у будівництві</w:t>
      </w:r>
      <w:r w:rsidRPr="000130B7">
        <w:rPr>
          <w:rFonts w:ascii="Times New Roman" w:hAnsi="Times New Roman" w:cs="Times New Roman"/>
          <w:b/>
          <w:sz w:val="28"/>
          <w:szCs w:val="28"/>
        </w:rPr>
        <w:tab/>
      </w:r>
      <w:r w:rsidRPr="000130B7">
        <w:rPr>
          <w:rFonts w:ascii="Times New Roman" w:hAnsi="Times New Roman" w:cs="Times New Roman"/>
          <w:b/>
          <w:sz w:val="28"/>
          <w:szCs w:val="28"/>
        </w:rPr>
        <w:tab/>
      </w:r>
      <w:r w:rsidRPr="000130B7">
        <w:rPr>
          <w:rFonts w:ascii="Times New Roman" w:hAnsi="Times New Roman" w:cs="Times New Roman"/>
          <w:b/>
          <w:sz w:val="28"/>
          <w:szCs w:val="28"/>
        </w:rPr>
        <w:tab/>
      </w:r>
      <w:r w:rsidRPr="000130B7">
        <w:rPr>
          <w:rFonts w:ascii="Times New Roman" w:hAnsi="Times New Roman" w:cs="Times New Roman"/>
          <w:b/>
          <w:sz w:val="28"/>
          <w:szCs w:val="28"/>
        </w:rPr>
        <w:tab/>
      </w:r>
      <w:r w:rsidRPr="000130B7">
        <w:rPr>
          <w:rFonts w:ascii="Times New Roman" w:hAnsi="Times New Roman" w:cs="Times New Roman"/>
          <w:b/>
          <w:sz w:val="28"/>
          <w:szCs w:val="28"/>
        </w:rPr>
        <w:tab/>
      </w:r>
      <w:r w:rsidRPr="000130B7">
        <w:rPr>
          <w:rFonts w:ascii="Times New Roman" w:hAnsi="Times New Roman" w:cs="Times New Roman"/>
          <w:b/>
          <w:sz w:val="28"/>
          <w:szCs w:val="28"/>
        </w:rPr>
        <w:tab/>
      </w:r>
      <w:r w:rsidR="00DF13CD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0130B7">
        <w:rPr>
          <w:rFonts w:ascii="Times New Roman" w:hAnsi="Times New Roman" w:cs="Times New Roman"/>
          <w:b/>
          <w:sz w:val="28"/>
          <w:szCs w:val="28"/>
        </w:rPr>
        <w:t>О.П</w:t>
      </w:r>
      <w:proofErr w:type="spellEnd"/>
      <w:r w:rsidRPr="000130B7">
        <w:rPr>
          <w:rFonts w:ascii="Times New Roman" w:hAnsi="Times New Roman" w:cs="Times New Roman"/>
          <w:b/>
          <w:sz w:val="28"/>
          <w:szCs w:val="28"/>
        </w:rPr>
        <w:t>. Воскобійник</w:t>
      </w:r>
    </w:p>
    <w:sectPr w:rsidR="002423A6" w:rsidSect="005B4305">
      <w:headerReference w:type="default" r:id="rId8"/>
      <w:pgSz w:w="11906" w:h="16838"/>
      <w:pgMar w:top="1135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28" w:rsidRDefault="00A77128" w:rsidP="00EC78B8">
      <w:pPr>
        <w:spacing w:after="0" w:line="240" w:lineRule="auto"/>
      </w:pPr>
      <w:r>
        <w:separator/>
      </w:r>
    </w:p>
  </w:endnote>
  <w:endnote w:type="continuationSeparator" w:id="0">
    <w:p w:rsidR="00A77128" w:rsidRDefault="00A77128" w:rsidP="00EC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28" w:rsidRDefault="00A77128" w:rsidP="00EC78B8">
      <w:pPr>
        <w:spacing w:after="0" w:line="240" w:lineRule="auto"/>
      </w:pPr>
      <w:r>
        <w:separator/>
      </w:r>
    </w:p>
  </w:footnote>
  <w:footnote w:type="continuationSeparator" w:id="0">
    <w:p w:rsidR="00A77128" w:rsidRDefault="00A77128" w:rsidP="00EC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002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7DD4" w:rsidRPr="00EC78B8" w:rsidRDefault="00837DD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78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78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78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6630" w:rsidRPr="00266630">
          <w:rPr>
            <w:rFonts w:ascii="Times New Roman" w:hAnsi="Times New Roman" w:cs="Times New Roman"/>
            <w:noProof/>
            <w:sz w:val="28"/>
            <w:szCs w:val="28"/>
            <w:lang w:val="uk-UA"/>
          </w:rPr>
          <w:t>4</w:t>
        </w:r>
        <w:r w:rsidRPr="00EC78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539"/>
    <w:multiLevelType w:val="multilevel"/>
    <w:tmpl w:val="034EFF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0A8549A7"/>
    <w:multiLevelType w:val="hybridMultilevel"/>
    <w:tmpl w:val="83D87172"/>
    <w:lvl w:ilvl="0" w:tplc="FD0A1F9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471893"/>
    <w:multiLevelType w:val="hybridMultilevel"/>
    <w:tmpl w:val="B12C7170"/>
    <w:lvl w:ilvl="0" w:tplc="0520EAD0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494A"/>
    <w:multiLevelType w:val="hybridMultilevel"/>
    <w:tmpl w:val="1D80FB34"/>
    <w:lvl w:ilvl="0" w:tplc="2DDEFEBC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04782B"/>
    <w:multiLevelType w:val="hybridMultilevel"/>
    <w:tmpl w:val="88362970"/>
    <w:lvl w:ilvl="0" w:tplc="6B1C86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411F29"/>
    <w:multiLevelType w:val="multilevel"/>
    <w:tmpl w:val="4364B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2160"/>
      </w:pPr>
      <w:rPr>
        <w:rFonts w:hint="default"/>
      </w:rPr>
    </w:lvl>
  </w:abstractNum>
  <w:abstractNum w:abstractNumId="6" w15:restartNumberingAfterBreak="0">
    <w:nsid w:val="191C7006"/>
    <w:multiLevelType w:val="hybridMultilevel"/>
    <w:tmpl w:val="AC105842"/>
    <w:lvl w:ilvl="0" w:tplc="6C72AB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693"/>
    <w:multiLevelType w:val="multilevel"/>
    <w:tmpl w:val="5C6E68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8" w15:restartNumberingAfterBreak="0">
    <w:nsid w:val="1E6E2BA3"/>
    <w:multiLevelType w:val="hybridMultilevel"/>
    <w:tmpl w:val="F02EAA4C"/>
    <w:lvl w:ilvl="0" w:tplc="332228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E6A27"/>
    <w:multiLevelType w:val="multilevel"/>
    <w:tmpl w:val="48DEEE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8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24" w:hanging="2160"/>
      </w:pPr>
      <w:rPr>
        <w:rFonts w:hint="default"/>
      </w:rPr>
    </w:lvl>
  </w:abstractNum>
  <w:abstractNum w:abstractNumId="10" w15:restartNumberingAfterBreak="0">
    <w:nsid w:val="26D14ADA"/>
    <w:multiLevelType w:val="hybridMultilevel"/>
    <w:tmpl w:val="470AD5E8"/>
    <w:lvl w:ilvl="0" w:tplc="203056C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A81DB5"/>
    <w:multiLevelType w:val="hybridMultilevel"/>
    <w:tmpl w:val="C1D46FBE"/>
    <w:lvl w:ilvl="0" w:tplc="4B7E7E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15FF"/>
    <w:multiLevelType w:val="hybridMultilevel"/>
    <w:tmpl w:val="06E0160C"/>
    <w:lvl w:ilvl="0" w:tplc="14A69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C96CA2"/>
    <w:multiLevelType w:val="hybridMultilevel"/>
    <w:tmpl w:val="0CD802C4"/>
    <w:lvl w:ilvl="0" w:tplc="8A7A13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406BD"/>
    <w:multiLevelType w:val="hybridMultilevel"/>
    <w:tmpl w:val="F7D6559E"/>
    <w:lvl w:ilvl="0" w:tplc="2192631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5E92"/>
    <w:multiLevelType w:val="hybridMultilevel"/>
    <w:tmpl w:val="9C12D900"/>
    <w:lvl w:ilvl="0" w:tplc="07F6ED1A">
      <w:start w:val="1"/>
      <w:numFmt w:val="decimal"/>
      <w:lvlText w:val="%1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8E3D2B"/>
    <w:multiLevelType w:val="multilevel"/>
    <w:tmpl w:val="D28286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F8D5860"/>
    <w:multiLevelType w:val="hybridMultilevel"/>
    <w:tmpl w:val="10A4B70E"/>
    <w:lvl w:ilvl="0" w:tplc="DBEEC25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6329F"/>
    <w:multiLevelType w:val="multilevel"/>
    <w:tmpl w:val="89305C5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8DB4EDA"/>
    <w:multiLevelType w:val="hybridMultilevel"/>
    <w:tmpl w:val="C240A5B6"/>
    <w:lvl w:ilvl="0" w:tplc="A0F66964">
      <w:start w:val="1"/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0A764D7"/>
    <w:multiLevelType w:val="hybridMultilevel"/>
    <w:tmpl w:val="503C6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1310FF2"/>
    <w:multiLevelType w:val="hybridMultilevel"/>
    <w:tmpl w:val="A364B2D0"/>
    <w:lvl w:ilvl="0" w:tplc="F10E6F0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E4F8B"/>
    <w:multiLevelType w:val="hybridMultilevel"/>
    <w:tmpl w:val="27A68598"/>
    <w:lvl w:ilvl="0" w:tplc="DE32D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8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FE4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8F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86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C5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EF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8C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CB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F66CEE"/>
    <w:multiLevelType w:val="multilevel"/>
    <w:tmpl w:val="723A89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4" w15:restartNumberingAfterBreak="0">
    <w:nsid w:val="58557729"/>
    <w:multiLevelType w:val="hybridMultilevel"/>
    <w:tmpl w:val="27C4E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65926"/>
    <w:multiLevelType w:val="hybridMultilevel"/>
    <w:tmpl w:val="9EA6E972"/>
    <w:lvl w:ilvl="0" w:tplc="27902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5C144E"/>
    <w:multiLevelType w:val="hybridMultilevel"/>
    <w:tmpl w:val="31502C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F7F94"/>
    <w:multiLevelType w:val="multilevel"/>
    <w:tmpl w:val="13B8F5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7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84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91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98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0956F6D"/>
    <w:multiLevelType w:val="hybridMultilevel"/>
    <w:tmpl w:val="D4B6C930"/>
    <w:lvl w:ilvl="0" w:tplc="9D404308">
      <w:start w:val="7"/>
      <w:numFmt w:val="decimal"/>
      <w:lvlText w:val="%1"/>
      <w:lvlJc w:val="left"/>
      <w:pPr>
        <w:ind w:left="92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1C6A7A"/>
    <w:multiLevelType w:val="hybridMultilevel"/>
    <w:tmpl w:val="1AA4858C"/>
    <w:lvl w:ilvl="0" w:tplc="F4F6203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01466A"/>
    <w:multiLevelType w:val="hybridMultilevel"/>
    <w:tmpl w:val="D03E631A"/>
    <w:lvl w:ilvl="0" w:tplc="FABC8878">
      <w:numFmt w:val="bullet"/>
      <w:lvlText w:val="-"/>
      <w:lvlJc w:val="left"/>
      <w:pPr>
        <w:ind w:left="1494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0571A68"/>
    <w:multiLevelType w:val="hybridMultilevel"/>
    <w:tmpl w:val="9014B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5E7691"/>
    <w:multiLevelType w:val="hybridMultilevel"/>
    <w:tmpl w:val="D7FC7198"/>
    <w:lvl w:ilvl="0" w:tplc="6CF43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0DB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A7D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AD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01E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81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5D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AE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CE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9CB2D8F"/>
    <w:multiLevelType w:val="multilevel"/>
    <w:tmpl w:val="F06011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 w15:restartNumberingAfterBreak="0">
    <w:nsid w:val="7D9E60B0"/>
    <w:multiLevelType w:val="hybridMultilevel"/>
    <w:tmpl w:val="06321D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9"/>
  </w:num>
  <w:num w:numId="4">
    <w:abstractNumId w:val="8"/>
  </w:num>
  <w:num w:numId="5">
    <w:abstractNumId w:val="2"/>
  </w:num>
  <w:num w:numId="6">
    <w:abstractNumId w:val="18"/>
  </w:num>
  <w:num w:numId="7">
    <w:abstractNumId w:val="11"/>
  </w:num>
  <w:num w:numId="8">
    <w:abstractNumId w:val="17"/>
  </w:num>
  <w:num w:numId="9">
    <w:abstractNumId w:val="13"/>
  </w:num>
  <w:num w:numId="10">
    <w:abstractNumId w:val="32"/>
  </w:num>
  <w:num w:numId="11">
    <w:abstractNumId w:val="22"/>
  </w:num>
  <w:num w:numId="12">
    <w:abstractNumId w:val="4"/>
  </w:num>
  <w:num w:numId="13">
    <w:abstractNumId w:val="23"/>
  </w:num>
  <w:num w:numId="14">
    <w:abstractNumId w:val="21"/>
  </w:num>
  <w:num w:numId="15">
    <w:abstractNumId w:val="26"/>
  </w:num>
  <w:num w:numId="16">
    <w:abstractNumId w:val="0"/>
  </w:num>
  <w:num w:numId="17">
    <w:abstractNumId w:val="16"/>
  </w:num>
  <w:num w:numId="18">
    <w:abstractNumId w:val="29"/>
  </w:num>
  <w:num w:numId="19">
    <w:abstractNumId w:val="10"/>
  </w:num>
  <w:num w:numId="20">
    <w:abstractNumId w:val="28"/>
  </w:num>
  <w:num w:numId="21">
    <w:abstractNumId w:val="25"/>
  </w:num>
  <w:num w:numId="22">
    <w:abstractNumId w:val="33"/>
  </w:num>
  <w:num w:numId="23">
    <w:abstractNumId w:val="5"/>
  </w:num>
  <w:num w:numId="24">
    <w:abstractNumId w:val="19"/>
  </w:num>
  <w:num w:numId="25">
    <w:abstractNumId w:val="12"/>
  </w:num>
  <w:num w:numId="26">
    <w:abstractNumId w:val="6"/>
  </w:num>
  <w:num w:numId="27">
    <w:abstractNumId w:val="3"/>
  </w:num>
  <w:num w:numId="28">
    <w:abstractNumId w:val="14"/>
  </w:num>
  <w:num w:numId="29">
    <w:abstractNumId w:val="31"/>
  </w:num>
  <w:num w:numId="30">
    <w:abstractNumId w:val="24"/>
  </w:num>
  <w:num w:numId="31">
    <w:abstractNumId w:val="20"/>
  </w:num>
  <w:num w:numId="32">
    <w:abstractNumId w:val="27"/>
  </w:num>
  <w:num w:numId="33">
    <w:abstractNumId w:val="34"/>
  </w:num>
  <w:num w:numId="34">
    <w:abstractNumId w:val="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4A"/>
    <w:rsid w:val="0000054C"/>
    <w:rsid w:val="000007DB"/>
    <w:rsid w:val="00003139"/>
    <w:rsid w:val="000034FA"/>
    <w:rsid w:val="00003C3A"/>
    <w:rsid w:val="00003D1E"/>
    <w:rsid w:val="00005BFB"/>
    <w:rsid w:val="00005ED7"/>
    <w:rsid w:val="00007257"/>
    <w:rsid w:val="0000789D"/>
    <w:rsid w:val="00012FBF"/>
    <w:rsid w:val="000130B7"/>
    <w:rsid w:val="000156D7"/>
    <w:rsid w:val="00015CA7"/>
    <w:rsid w:val="00016B3B"/>
    <w:rsid w:val="000175CB"/>
    <w:rsid w:val="0001778F"/>
    <w:rsid w:val="00017A37"/>
    <w:rsid w:val="0002050C"/>
    <w:rsid w:val="0002067D"/>
    <w:rsid w:val="000208D2"/>
    <w:rsid w:val="000209D1"/>
    <w:rsid w:val="000221F6"/>
    <w:rsid w:val="0002443D"/>
    <w:rsid w:val="000249E0"/>
    <w:rsid w:val="00026BAD"/>
    <w:rsid w:val="0002712B"/>
    <w:rsid w:val="00030CCE"/>
    <w:rsid w:val="0003176F"/>
    <w:rsid w:val="00032456"/>
    <w:rsid w:val="00033631"/>
    <w:rsid w:val="00035CB1"/>
    <w:rsid w:val="00035E54"/>
    <w:rsid w:val="00041488"/>
    <w:rsid w:val="000414FA"/>
    <w:rsid w:val="000418C4"/>
    <w:rsid w:val="0004207C"/>
    <w:rsid w:val="000435C1"/>
    <w:rsid w:val="000453D3"/>
    <w:rsid w:val="000455A3"/>
    <w:rsid w:val="00046A06"/>
    <w:rsid w:val="00046FF4"/>
    <w:rsid w:val="000479AD"/>
    <w:rsid w:val="00050986"/>
    <w:rsid w:val="000512E2"/>
    <w:rsid w:val="00051A31"/>
    <w:rsid w:val="00053067"/>
    <w:rsid w:val="00053C11"/>
    <w:rsid w:val="00057061"/>
    <w:rsid w:val="00057A00"/>
    <w:rsid w:val="0006026A"/>
    <w:rsid w:val="0006055F"/>
    <w:rsid w:val="0006078E"/>
    <w:rsid w:val="00060990"/>
    <w:rsid w:val="0006146C"/>
    <w:rsid w:val="00062632"/>
    <w:rsid w:val="0006325A"/>
    <w:rsid w:val="00063DF5"/>
    <w:rsid w:val="00065121"/>
    <w:rsid w:val="000707C8"/>
    <w:rsid w:val="00070CE4"/>
    <w:rsid w:val="00074418"/>
    <w:rsid w:val="0007660A"/>
    <w:rsid w:val="00076ADB"/>
    <w:rsid w:val="000813C2"/>
    <w:rsid w:val="000814AE"/>
    <w:rsid w:val="0008315A"/>
    <w:rsid w:val="0008324F"/>
    <w:rsid w:val="000841DB"/>
    <w:rsid w:val="0008556C"/>
    <w:rsid w:val="000869D5"/>
    <w:rsid w:val="00087777"/>
    <w:rsid w:val="00087A4A"/>
    <w:rsid w:val="00087FA9"/>
    <w:rsid w:val="000904C4"/>
    <w:rsid w:val="000926BD"/>
    <w:rsid w:val="00093299"/>
    <w:rsid w:val="00094D2E"/>
    <w:rsid w:val="000955B7"/>
    <w:rsid w:val="00096033"/>
    <w:rsid w:val="00096B3D"/>
    <w:rsid w:val="00096F83"/>
    <w:rsid w:val="000970AA"/>
    <w:rsid w:val="00097934"/>
    <w:rsid w:val="000A042A"/>
    <w:rsid w:val="000A0B6D"/>
    <w:rsid w:val="000A1205"/>
    <w:rsid w:val="000A130D"/>
    <w:rsid w:val="000A1D58"/>
    <w:rsid w:val="000A295E"/>
    <w:rsid w:val="000A39F6"/>
    <w:rsid w:val="000A3E03"/>
    <w:rsid w:val="000A5920"/>
    <w:rsid w:val="000A602F"/>
    <w:rsid w:val="000A613A"/>
    <w:rsid w:val="000A6B32"/>
    <w:rsid w:val="000A7C58"/>
    <w:rsid w:val="000B06F6"/>
    <w:rsid w:val="000B0FD2"/>
    <w:rsid w:val="000B1113"/>
    <w:rsid w:val="000B1F4C"/>
    <w:rsid w:val="000B22E0"/>
    <w:rsid w:val="000B2E7B"/>
    <w:rsid w:val="000B36B2"/>
    <w:rsid w:val="000B40FF"/>
    <w:rsid w:val="000B50B8"/>
    <w:rsid w:val="000B69AD"/>
    <w:rsid w:val="000B7171"/>
    <w:rsid w:val="000C3DE5"/>
    <w:rsid w:val="000C3F0C"/>
    <w:rsid w:val="000C4BC8"/>
    <w:rsid w:val="000C725D"/>
    <w:rsid w:val="000D1C07"/>
    <w:rsid w:val="000D2B1E"/>
    <w:rsid w:val="000D3716"/>
    <w:rsid w:val="000D6C2C"/>
    <w:rsid w:val="000D6DB8"/>
    <w:rsid w:val="000E1FDB"/>
    <w:rsid w:val="000E2951"/>
    <w:rsid w:val="000E33F2"/>
    <w:rsid w:val="000E4598"/>
    <w:rsid w:val="000E5AC5"/>
    <w:rsid w:val="000F18F3"/>
    <w:rsid w:val="000F2933"/>
    <w:rsid w:val="000F355E"/>
    <w:rsid w:val="000F397A"/>
    <w:rsid w:val="000F3B0D"/>
    <w:rsid w:val="000F54FC"/>
    <w:rsid w:val="000F77CD"/>
    <w:rsid w:val="001008DB"/>
    <w:rsid w:val="0010113D"/>
    <w:rsid w:val="00101435"/>
    <w:rsid w:val="00101664"/>
    <w:rsid w:val="00102C31"/>
    <w:rsid w:val="00103145"/>
    <w:rsid w:val="00103B38"/>
    <w:rsid w:val="00104124"/>
    <w:rsid w:val="00105F19"/>
    <w:rsid w:val="00107087"/>
    <w:rsid w:val="00107135"/>
    <w:rsid w:val="001072B9"/>
    <w:rsid w:val="00111625"/>
    <w:rsid w:val="00111FC8"/>
    <w:rsid w:val="0011318C"/>
    <w:rsid w:val="0011485B"/>
    <w:rsid w:val="00114A6F"/>
    <w:rsid w:val="001155FE"/>
    <w:rsid w:val="00115CC3"/>
    <w:rsid w:val="001173D1"/>
    <w:rsid w:val="00120645"/>
    <w:rsid w:val="001210DE"/>
    <w:rsid w:val="00123442"/>
    <w:rsid w:val="001242DE"/>
    <w:rsid w:val="0012489D"/>
    <w:rsid w:val="001254FD"/>
    <w:rsid w:val="00125AEC"/>
    <w:rsid w:val="0012743A"/>
    <w:rsid w:val="0013110B"/>
    <w:rsid w:val="001330DF"/>
    <w:rsid w:val="001344F7"/>
    <w:rsid w:val="001372DE"/>
    <w:rsid w:val="00137631"/>
    <w:rsid w:val="00141CA6"/>
    <w:rsid w:val="00142A48"/>
    <w:rsid w:val="0014315E"/>
    <w:rsid w:val="00143A6B"/>
    <w:rsid w:val="001441A0"/>
    <w:rsid w:val="00144DD7"/>
    <w:rsid w:val="00145FD8"/>
    <w:rsid w:val="00151DC4"/>
    <w:rsid w:val="00151E8B"/>
    <w:rsid w:val="0015467E"/>
    <w:rsid w:val="001565F7"/>
    <w:rsid w:val="00157E86"/>
    <w:rsid w:val="00161973"/>
    <w:rsid w:val="00167001"/>
    <w:rsid w:val="001673BA"/>
    <w:rsid w:val="001675D6"/>
    <w:rsid w:val="001703E3"/>
    <w:rsid w:val="001715A6"/>
    <w:rsid w:val="001728B9"/>
    <w:rsid w:val="0017302D"/>
    <w:rsid w:val="00173204"/>
    <w:rsid w:val="001744B2"/>
    <w:rsid w:val="00175B38"/>
    <w:rsid w:val="001760E6"/>
    <w:rsid w:val="0017763A"/>
    <w:rsid w:val="00177D83"/>
    <w:rsid w:val="00181201"/>
    <w:rsid w:val="001817DA"/>
    <w:rsid w:val="001818B8"/>
    <w:rsid w:val="001829DC"/>
    <w:rsid w:val="00182A3C"/>
    <w:rsid w:val="00183E56"/>
    <w:rsid w:val="00183E72"/>
    <w:rsid w:val="001841D0"/>
    <w:rsid w:val="00184432"/>
    <w:rsid w:val="00186215"/>
    <w:rsid w:val="001869C1"/>
    <w:rsid w:val="0018765D"/>
    <w:rsid w:val="00190975"/>
    <w:rsid w:val="00190CC5"/>
    <w:rsid w:val="0019150D"/>
    <w:rsid w:val="00191618"/>
    <w:rsid w:val="001923DF"/>
    <w:rsid w:val="001927A1"/>
    <w:rsid w:val="001939E8"/>
    <w:rsid w:val="00193EAD"/>
    <w:rsid w:val="00194034"/>
    <w:rsid w:val="00194B34"/>
    <w:rsid w:val="00194C90"/>
    <w:rsid w:val="00196634"/>
    <w:rsid w:val="00197C37"/>
    <w:rsid w:val="001A034E"/>
    <w:rsid w:val="001A16C8"/>
    <w:rsid w:val="001A2A39"/>
    <w:rsid w:val="001A3733"/>
    <w:rsid w:val="001A3E96"/>
    <w:rsid w:val="001A5F71"/>
    <w:rsid w:val="001A6651"/>
    <w:rsid w:val="001A7203"/>
    <w:rsid w:val="001A7BAC"/>
    <w:rsid w:val="001B03FD"/>
    <w:rsid w:val="001B0F59"/>
    <w:rsid w:val="001B449F"/>
    <w:rsid w:val="001B5738"/>
    <w:rsid w:val="001B6513"/>
    <w:rsid w:val="001C2040"/>
    <w:rsid w:val="001C3646"/>
    <w:rsid w:val="001C364B"/>
    <w:rsid w:val="001C57DD"/>
    <w:rsid w:val="001C6A90"/>
    <w:rsid w:val="001D05D6"/>
    <w:rsid w:val="001D0B4F"/>
    <w:rsid w:val="001D1123"/>
    <w:rsid w:val="001D1E02"/>
    <w:rsid w:val="001D5668"/>
    <w:rsid w:val="001D600D"/>
    <w:rsid w:val="001D7624"/>
    <w:rsid w:val="001E143F"/>
    <w:rsid w:val="001E3F80"/>
    <w:rsid w:val="001E442F"/>
    <w:rsid w:val="001E46E7"/>
    <w:rsid w:val="001E7338"/>
    <w:rsid w:val="001E791C"/>
    <w:rsid w:val="001F2D0D"/>
    <w:rsid w:val="001F2DFA"/>
    <w:rsid w:val="001F344D"/>
    <w:rsid w:val="001F413C"/>
    <w:rsid w:val="001F5310"/>
    <w:rsid w:val="001F5714"/>
    <w:rsid w:val="001F5D90"/>
    <w:rsid w:val="001F6058"/>
    <w:rsid w:val="001F7CA4"/>
    <w:rsid w:val="00200A7B"/>
    <w:rsid w:val="00201AAE"/>
    <w:rsid w:val="00201DD7"/>
    <w:rsid w:val="00202467"/>
    <w:rsid w:val="002028FE"/>
    <w:rsid w:val="00203928"/>
    <w:rsid w:val="00203F61"/>
    <w:rsid w:val="00204B94"/>
    <w:rsid w:val="002077E3"/>
    <w:rsid w:val="00211086"/>
    <w:rsid w:val="00213068"/>
    <w:rsid w:val="0021398F"/>
    <w:rsid w:val="00213AE1"/>
    <w:rsid w:val="0021557E"/>
    <w:rsid w:val="00215AEC"/>
    <w:rsid w:val="002160FA"/>
    <w:rsid w:val="00217B21"/>
    <w:rsid w:val="002200E9"/>
    <w:rsid w:val="002224C3"/>
    <w:rsid w:val="00222B5E"/>
    <w:rsid w:val="002237FF"/>
    <w:rsid w:val="002240FC"/>
    <w:rsid w:val="00224161"/>
    <w:rsid w:val="0022416F"/>
    <w:rsid w:val="002244EF"/>
    <w:rsid w:val="00224578"/>
    <w:rsid w:val="002254DD"/>
    <w:rsid w:val="00226877"/>
    <w:rsid w:val="00226DAF"/>
    <w:rsid w:val="002303CF"/>
    <w:rsid w:val="002307F6"/>
    <w:rsid w:val="00230C87"/>
    <w:rsid w:val="00231366"/>
    <w:rsid w:val="0023177E"/>
    <w:rsid w:val="002327B9"/>
    <w:rsid w:val="00232B46"/>
    <w:rsid w:val="00234FDD"/>
    <w:rsid w:val="002361B2"/>
    <w:rsid w:val="0023757E"/>
    <w:rsid w:val="00237F1D"/>
    <w:rsid w:val="00240CB3"/>
    <w:rsid w:val="00241F3E"/>
    <w:rsid w:val="002423A6"/>
    <w:rsid w:val="002427ED"/>
    <w:rsid w:val="00242DA5"/>
    <w:rsid w:val="002432B9"/>
    <w:rsid w:val="002432F0"/>
    <w:rsid w:val="0024458B"/>
    <w:rsid w:val="00245FEC"/>
    <w:rsid w:val="00246762"/>
    <w:rsid w:val="002479C1"/>
    <w:rsid w:val="002509BC"/>
    <w:rsid w:val="00252EEA"/>
    <w:rsid w:val="002530B7"/>
    <w:rsid w:val="00253EB9"/>
    <w:rsid w:val="002545D5"/>
    <w:rsid w:val="002578F1"/>
    <w:rsid w:val="00261287"/>
    <w:rsid w:val="002643B2"/>
    <w:rsid w:val="00264566"/>
    <w:rsid w:val="002647F9"/>
    <w:rsid w:val="00266630"/>
    <w:rsid w:val="002671B0"/>
    <w:rsid w:val="00267A52"/>
    <w:rsid w:val="00267C6B"/>
    <w:rsid w:val="00270035"/>
    <w:rsid w:val="00270693"/>
    <w:rsid w:val="00270DBD"/>
    <w:rsid w:val="00272FA1"/>
    <w:rsid w:val="00273196"/>
    <w:rsid w:val="00273341"/>
    <w:rsid w:val="0027408B"/>
    <w:rsid w:val="002743B4"/>
    <w:rsid w:val="002757D8"/>
    <w:rsid w:val="00275802"/>
    <w:rsid w:val="00275E4A"/>
    <w:rsid w:val="002774E5"/>
    <w:rsid w:val="00277B4A"/>
    <w:rsid w:val="00277F70"/>
    <w:rsid w:val="0028078B"/>
    <w:rsid w:val="00281DED"/>
    <w:rsid w:val="0028307D"/>
    <w:rsid w:val="00283332"/>
    <w:rsid w:val="00283AF4"/>
    <w:rsid w:val="0028497F"/>
    <w:rsid w:val="00284C80"/>
    <w:rsid w:val="00285131"/>
    <w:rsid w:val="00285A46"/>
    <w:rsid w:val="0029235B"/>
    <w:rsid w:val="00292AB0"/>
    <w:rsid w:val="00292FD2"/>
    <w:rsid w:val="002932B1"/>
    <w:rsid w:val="00293B04"/>
    <w:rsid w:val="00296C2F"/>
    <w:rsid w:val="00297B87"/>
    <w:rsid w:val="00297F10"/>
    <w:rsid w:val="002A0A94"/>
    <w:rsid w:val="002A1132"/>
    <w:rsid w:val="002A1857"/>
    <w:rsid w:val="002A2018"/>
    <w:rsid w:val="002A30A4"/>
    <w:rsid w:val="002A3EDC"/>
    <w:rsid w:val="002A55FE"/>
    <w:rsid w:val="002A5F20"/>
    <w:rsid w:val="002A6392"/>
    <w:rsid w:val="002A6E02"/>
    <w:rsid w:val="002B19E7"/>
    <w:rsid w:val="002B4552"/>
    <w:rsid w:val="002B5117"/>
    <w:rsid w:val="002B562C"/>
    <w:rsid w:val="002B675F"/>
    <w:rsid w:val="002B684C"/>
    <w:rsid w:val="002C01BC"/>
    <w:rsid w:val="002C030D"/>
    <w:rsid w:val="002C0415"/>
    <w:rsid w:val="002C0EE1"/>
    <w:rsid w:val="002C1E06"/>
    <w:rsid w:val="002C4439"/>
    <w:rsid w:val="002C4920"/>
    <w:rsid w:val="002C59F5"/>
    <w:rsid w:val="002C5EDC"/>
    <w:rsid w:val="002C651A"/>
    <w:rsid w:val="002C6E20"/>
    <w:rsid w:val="002C768C"/>
    <w:rsid w:val="002D2030"/>
    <w:rsid w:val="002D2F15"/>
    <w:rsid w:val="002D363B"/>
    <w:rsid w:val="002D3ACA"/>
    <w:rsid w:val="002D6134"/>
    <w:rsid w:val="002D6E8E"/>
    <w:rsid w:val="002D7D25"/>
    <w:rsid w:val="002E126C"/>
    <w:rsid w:val="002E35EF"/>
    <w:rsid w:val="002E38B1"/>
    <w:rsid w:val="002E4A36"/>
    <w:rsid w:val="002E4B90"/>
    <w:rsid w:val="002E73D6"/>
    <w:rsid w:val="002F0DD9"/>
    <w:rsid w:val="002F16E0"/>
    <w:rsid w:val="002F2046"/>
    <w:rsid w:val="002F34F1"/>
    <w:rsid w:val="002F7B81"/>
    <w:rsid w:val="003011EE"/>
    <w:rsid w:val="00303686"/>
    <w:rsid w:val="00303BFA"/>
    <w:rsid w:val="00303D27"/>
    <w:rsid w:val="003042EA"/>
    <w:rsid w:val="003046E7"/>
    <w:rsid w:val="00304E13"/>
    <w:rsid w:val="00306900"/>
    <w:rsid w:val="00307FE4"/>
    <w:rsid w:val="0031284E"/>
    <w:rsid w:val="00320971"/>
    <w:rsid w:val="00321ECA"/>
    <w:rsid w:val="00323D77"/>
    <w:rsid w:val="003263FF"/>
    <w:rsid w:val="00326E42"/>
    <w:rsid w:val="00327506"/>
    <w:rsid w:val="0033141F"/>
    <w:rsid w:val="00331EA9"/>
    <w:rsid w:val="00332A1F"/>
    <w:rsid w:val="00332BFB"/>
    <w:rsid w:val="003332F7"/>
    <w:rsid w:val="00333DA1"/>
    <w:rsid w:val="00335F80"/>
    <w:rsid w:val="00336764"/>
    <w:rsid w:val="00336B92"/>
    <w:rsid w:val="0033734C"/>
    <w:rsid w:val="00340BD1"/>
    <w:rsid w:val="003418D0"/>
    <w:rsid w:val="00342982"/>
    <w:rsid w:val="00342E38"/>
    <w:rsid w:val="00343D80"/>
    <w:rsid w:val="00344365"/>
    <w:rsid w:val="003444D0"/>
    <w:rsid w:val="0034653F"/>
    <w:rsid w:val="00346B09"/>
    <w:rsid w:val="00346F30"/>
    <w:rsid w:val="0035028D"/>
    <w:rsid w:val="0035153A"/>
    <w:rsid w:val="00352C63"/>
    <w:rsid w:val="00353CBD"/>
    <w:rsid w:val="003546F0"/>
    <w:rsid w:val="00355938"/>
    <w:rsid w:val="00356EC9"/>
    <w:rsid w:val="00357033"/>
    <w:rsid w:val="00357328"/>
    <w:rsid w:val="003604FC"/>
    <w:rsid w:val="00364074"/>
    <w:rsid w:val="00364F2E"/>
    <w:rsid w:val="00367E37"/>
    <w:rsid w:val="0037046C"/>
    <w:rsid w:val="003708AC"/>
    <w:rsid w:val="00373B9B"/>
    <w:rsid w:val="0037502F"/>
    <w:rsid w:val="00375219"/>
    <w:rsid w:val="00375945"/>
    <w:rsid w:val="00375E41"/>
    <w:rsid w:val="003760CE"/>
    <w:rsid w:val="00377546"/>
    <w:rsid w:val="0038077D"/>
    <w:rsid w:val="003811C0"/>
    <w:rsid w:val="00381A28"/>
    <w:rsid w:val="00383E18"/>
    <w:rsid w:val="00384BF5"/>
    <w:rsid w:val="003854B0"/>
    <w:rsid w:val="0038660F"/>
    <w:rsid w:val="00386689"/>
    <w:rsid w:val="003871FD"/>
    <w:rsid w:val="00390409"/>
    <w:rsid w:val="003907FE"/>
    <w:rsid w:val="00391902"/>
    <w:rsid w:val="0039222F"/>
    <w:rsid w:val="003925D4"/>
    <w:rsid w:val="00393369"/>
    <w:rsid w:val="003938A7"/>
    <w:rsid w:val="00393A92"/>
    <w:rsid w:val="00393B17"/>
    <w:rsid w:val="00393B4E"/>
    <w:rsid w:val="00394A42"/>
    <w:rsid w:val="00397787"/>
    <w:rsid w:val="00397C64"/>
    <w:rsid w:val="003A08DB"/>
    <w:rsid w:val="003B01BB"/>
    <w:rsid w:val="003B0560"/>
    <w:rsid w:val="003B27F9"/>
    <w:rsid w:val="003B2A0E"/>
    <w:rsid w:val="003B2B51"/>
    <w:rsid w:val="003B2F55"/>
    <w:rsid w:val="003B30EE"/>
    <w:rsid w:val="003B3E8F"/>
    <w:rsid w:val="003B4757"/>
    <w:rsid w:val="003B5585"/>
    <w:rsid w:val="003B55A1"/>
    <w:rsid w:val="003B6130"/>
    <w:rsid w:val="003B649E"/>
    <w:rsid w:val="003C0714"/>
    <w:rsid w:val="003C2490"/>
    <w:rsid w:val="003C2F77"/>
    <w:rsid w:val="003C3BD1"/>
    <w:rsid w:val="003C41A0"/>
    <w:rsid w:val="003C577A"/>
    <w:rsid w:val="003D0FA5"/>
    <w:rsid w:val="003D3029"/>
    <w:rsid w:val="003D392C"/>
    <w:rsid w:val="003D45F7"/>
    <w:rsid w:val="003D4EE2"/>
    <w:rsid w:val="003E1770"/>
    <w:rsid w:val="003E267B"/>
    <w:rsid w:val="003E2844"/>
    <w:rsid w:val="003E376A"/>
    <w:rsid w:val="003E5F56"/>
    <w:rsid w:val="003E66EF"/>
    <w:rsid w:val="003F2404"/>
    <w:rsid w:val="003F2E60"/>
    <w:rsid w:val="003F4AF8"/>
    <w:rsid w:val="003F60A9"/>
    <w:rsid w:val="003F75EC"/>
    <w:rsid w:val="003F76D6"/>
    <w:rsid w:val="004003F5"/>
    <w:rsid w:val="00400FB7"/>
    <w:rsid w:val="00401425"/>
    <w:rsid w:val="00401A08"/>
    <w:rsid w:val="00401F2E"/>
    <w:rsid w:val="00404400"/>
    <w:rsid w:val="00404567"/>
    <w:rsid w:val="00407A45"/>
    <w:rsid w:val="00411906"/>
    <w:rsid w:val="00412A2B"/>
    <w:rsid w:val="00413DE2"/>
    <w:rsid w:val="00416AE6"/>
    <w:rsid w:val="00420128"/>
    <w:rsid w:val="0042053B"/>
    <w:rsid w:val="00421E0C"/>
    <w:rsid w:val="00422893"/>
    <w:rsid w:val="00423B35"/>
    <w:rsid w:val="00424C6F"/>
    <w:rsid w:val="00424F1C"/>
    <w:rsid w:val="00425D03"/>
    <w:rsid w:val="0042618C"/>
    <w:rsid w:val="00426CE5"/>
    <w:rsid w:val="004273BF"/>
    <w:rsid w:val="00431752"/>
    <w:rsid w:val="00432463"/>
    <w:rsid w:val="00433B40"/>
    <w:rsid w:val="0043544E"/>
    <w:rsid w:val="00435888"/>
    <w:rsid w:val="00436876"/>
    <w:rsid w:val="00436CB4"/>
    <w:rsid w:val="00441A4B"/>
    <w:rsid w:val="00441EDF"/>
    <w:rsid w:val="00442385"/>
    <w:rsid w:val="00444E6B"/>
    <w:rsid w:val="00452474"/>
    <w:rsid w:val="00454816"/>
    <w:rsid w:val="004549E1"/>
    <w:rsid w:val="00454D57"/>
    <w:rsid w:val="0045662C"/>
    <w:rsid w:val="00456F87"/>
    <w:rsid w:val="0045723B"/>
    <w:rsid w:val="00457EF7"/>
    <w:rsid w:val="00457FF5"/>
    <w:rsid w:val="00460205"/>
    <w:rsid w:val="00460E7E"/>
    <w:rsid w:val="00461231"/>
    <w:rsid w:val="00461AD9"/>
    <w:rsid w:val="0046228B"/>
    <w:rsid w:val="0046324C"/>
    <w:rsid w:val="00463C53"/>
    <w:rsid w:val="00464333"/>
    <w:rsid w:val="00465B01"/>
    <w:rsid w:val="00467E7F"/>
    <w:rsid w:val="004702C7"/>
    <w:rsid w:val="00472304"/>
    <w:rsid w:val="00473395"/>
    <w:rsid w:val="0047347B"/>
    <w:rsid w:val="00474077"/>
    <w:rsid w:val="004752E1"/>
    <w:rsid w:val="004758DD"/>
    <w:rsid w:val="00475AA0"/>
    <w:rsid w:val="00477341"/>
    <w:rsid w:val="00477BDB"/>
    <w:rsid w:val="00480290"/>
    <w:rsid w:val="00480384"/>
    <w:rsid w:val="004825A5"/>
    <w:rsid w:val="00482719"/>
    <w:rsid w:val="00482C51"/>
    <w:rsid w:val="00484375"/>
    <w:rsid w:val="00484DFA"/>
    <w:rsid w:val="00487105"/>
    <w:rsid w:val="004915E5"/>
    <w:rsid w:val="004916A4"/>
    <w:rsid w:val="00493921"/>
    <w:rsid w:val="00493ED0"/>
    <w:rsid w:val="00494E56"/>
    <w:rsid w:val="00495A4A"/>
    <w:rsid w:val="00497F07"/>
    <w:rsid w:val="004A1146"/>
    <w:rsid w:val="004A4073"/>
    <w:rsid w:val="004A413F"/>
    <w:rsid w:val="004A755F"/>
    <w:rsid w:val="004B0127"/>
    <w:rsid w:val="004B2339"/>
    <w:rsid w:val="004B4118"/>
    <w:rsid w:val="004B42F5"/>
    <w:rsid w:val="004B4413"/>
    <w:rsid w:val="004B5F9F"/>
    <w:rsid w:val="004B7823"/>
    <w:rsid w:val="004C00A9"/>
    <w:rsid w:val="004C04A0"/>
    <w:rsid w:val="004C1258"/>
    <w:rsid w:val="004C163B"/>
    <w:rsid w:val="004C4211"/>
    <w:rsid w:val="004C472F"/>
    <w:rsid w:val="004C4DA9"/>
    <w:rsid w:val="004C53C2"/>
    <w:rsid w:val="004C5D0E"/>
    <w:rsid w:val="004C6884"/>
    <w:rsid w:val="004C6B9F"/>
    <w:rsid w:val="004D038B"/>
    <w:rsid w:val="004D1040"/>
    <w:rsid w:val="004D2FCA"/>
    <w:rsid w:val="004D4243"/>
    <w:rsid w:val="004D4256"/>
    <w:rsid w:val="004D4417"/>
    <w:rsid w:val="004D484E"/>
    <w:rsid w:val="004D52F9"/>
    <w:rsid w:val="004D54B6"/>
    <w:rsid w:val="004D6838"/>
    <w:rsid w:val="004D6E7D"/>
    <w:rsid w:val="004E1A6C"/>
    <w:rsid w:val="004E3877"/>
    <w:rsid w:val="004E5F61"/>
    <w:rsid w:val="004E6418"/>
    <w:rsid w:val="004E67DD"/>
    <w:rsid w:val="004E68C6"/>
    <w:rsid w:val="004E7025"/>
    <w:rsid w:val="004F02E3"/>
    <w:rsid w:val="004F07A7"/>
    <w:rsid w:val="004F0A7E"/>
    <w:rsid w:val="004F19A0"/>
    <w:rsid w:val="004F2015"/>
    <w:rsid w:val="004F249F"/>
    <w:rsid w:val="004F2C06"/>
    <w:rsid w:val="004F3C37"/>
    <w:rsid w:val="004F4C5E"/>
    <w:rsid w:val="004F4EA6"/>
    <w:rsid w:val="004F5EF5"/>
    <w:rsid w:val="004F615C"/>
    <w:rsid w:val="004F6565"/>
    <w:rsid w:val="004F6E9D"/>
    <w:rsid w:val="00500FEA"/>
    <w:rsid w:val="00501C57"/>
    <w:rsid w:val="00502501"/>
    <w:rsid w:val="005026D5"/>
    <w:rsid w:val="00502799"/>
    <w:rsid w:val="0050431D"/>
    <w:rsid w:val="00505257"/>
    <w:rsid w:val="00505373"/>
    <w:rsid w:val="00505F13"/>
    <w:rsid w:val="005069E6"/>
    <w:rsid w:val="00506D78"/>
    <w:rsid w:val="005073AF"/>
    <w:rsid w:val="00507A10"/>
    <w:rsid w:val="00507B65"/>
    <w:rsid w:val="00510A87"/>
    <w:rsid w:val="00510BED"/>
    <w:rsid w:val="005111E7"/>
    <w:rsid w:val="00512EC2"/>
    <w:rsid w:val="00513645"/>
    <w:rsid w:val="00515A8E"/>
    <w:rsid w:val="00516648"/>
    <w:rsid w:val="0052005B"/>
    <w:rsid w:val="00521E46"/>
    <w:rsid w:val="00523DE4"/>
    <w:rsid w:val="0052460D"/>
    <w:rsid w:val="00526763"/>
    <w:rsid w:val="00526CA4"/>
    <w:rsid w:val="005316BC"/>
    <w:rsid w:val="00531D9F"/>
    <w:rsid w:val="005335D8"/>
    <w:rsid w:val="005336C0"/>
    <w:rsid w:val="00535675"/>
    <w:rsid w:val="005367FF"/>
    <w:rsid w:val="005408FB"/>
    <w:rsid w:val="00542C6A"/>
    <w:rsid w:val="00542E91"/>
    <w:rsid w:val="00550402"/>
    <w:rsid w:val="00550FD4"/>
    <w:rsid w:val="005510A9"/>
    <w:rsid w:val="0055327F"/>
    <w:rsid w:val="005538C4"/>
    <w:rsid w:val="00554B28"/>
    <w:rsid w:val="00556961"/>
    <w:rsid w:val="00557153"/>
    <w:rsid w:val="005574EB"/>
    <w:rsid w:val="00557AB6"/>
    <w:rsid w:val="00560E82"/>
    <w:rsid w:val="00561F82"/>
    <w:rsid w:val="00562D84"/>
    <w:rsid w:val="00564502"/>
    <w:rsid w:val="00565A2B"/>
    <w:rsid w:val="00566051"/>
    <w:rsid w:val="005667AF"/>
    <w:rsid w:val="00572B70"/>
    <w:rsid w:val="00576541"/>
    <w:rsid w:val="00576CBE"/>
    <w:rsid w:val="00576D34"/>
    <w:rsid w:val="00577CF7"/>
    <w:rsid w:val="00577E3A"/>
    <w:rsid w:val="00580E06"/>
    <w:rsid w:val="00582D0E"/>
    <w:rsid w:val="0058369C"/>
    <w:rsid w:val="00584465"/>
    <w:rsid w:val="005844CA"/>
    <w:rsid w:val="00585C41"/>
    <w:rsid w:val="00586279"/>
    <w:rsid w:val="00586990"/>
    <w:rsid w:val="00587DBB"/>
    <w:rsid w:val="00592A55"/>
    <w:rsid w:val="00597811"/>
    <w:rsid w:val="00597F16"/>
    <w:rsid w:val="005A15D3"/>
    <w:rsid w:val="005A32B7"/>
    <w:rsid w:val="005A4C08"/>
    <w:rsid w:val="005A528B"/>
    <w:rsid w:val="005A564C"/>
    <w:rsid w:val="005A5F97"/>
    <w:rsid w:val="005A6C71"/>
    <w:rsid w:val="005B1149"/>
    <w:rsid w:val="005B1604"/>
    <w:rsid w:val="005B1DD9"/>
    <w:rsid w:val="005B1F62"/>
    <w:rsid w:val="005B2022"/>
    <w:rsid w:val="005B2EA0"/>
    <w:rsid w:val="005B31FC"/>
    <w:rsid w:val="005B42D3"/>
    <w:rsid w:val="005B4305"/>
    <w:rsid w:val="005B5645"/>
    <w:rsid w:val="005B5F45"/>
    <w:rsid w:val="005B6947"/>
    <w:rsid w:val="005B78E5"/>
    <w:rsid w:val="005C0567"/>
    <w:rsid w:val="005C0B9C"/>
    <w:rsid w:val="005C329B"/>
    <w:rsid w:val="005C47C1"/>
    <w:rsid w:val="005C5A1C"/>
    <w:rsid w:val="005C77B8"/>
    <w:rsid w:val="005C78E6"/>
    <w:rsid w:val="005C7AD7"/>
    <w:rsid w:val="005D12BB"/>
    <w:rsid w:val="005D28D5"/>
    <w:rsid w:val="005D2CC9"/>
    <w:rsid w:val="005D4290"/>
    <w:rsid w:val="005D5259"/>
    <w:rsid w:val="005D52F2"/>
    <w:rsid w:val="005D548A"/>
    <w:rsid w:val="005D583A"/>
    <w:rsid w:val="005E1EA5"/>
    <w:rsid w:val="005E4206"/>
    <w:rsid w:val="005E4A47"/>
    <w:rsid w:val="005E52E3"/>
    <w:rsid w:val="005E5821"/>
    <w:rsid w:val="005E5ED1"/>
    <w:rsid w:val="005E63D4"/>
    <w:rsid w:val="005E7745"/>
    <w:rsid w:val="005F14DF"/>
    <w:rsid w:val="005F2BBA"/>
    <w:rsid w:val="005F366E"/>
    <w:rsid w:val="005F37D1"/>
    <w:rsid w:val="005F39AD"/>
    <w:rsid w:val="005F5046"/>
    <w:rsid w:val="005F640D"/>
    <w:rsid w:val="005F7B7A"/>
    <w:rsid w:val="0060105E"/>
    <w:rsid w:val="00601834"/>
    <w:rsid w:val="00601DB9"/>
    <w:rsid w:val="006056CD"/>
    <w:rsid w:val="006063AA"/>
    <w:rsid w:val="006067B6"/>
    <w:rsid w:val="00606F71"/>
    <w:rsid w:val="006071B7"/>
    <w:rsid w:val="006073EB"/>
    <w:rsid w:val="00607509"/>
    <w:rsid w:val="00610CB5"/>
    <w:rsid w:val="00611A10"/>
    <w:rsid w:val="00613558"/>
    <w:rsid w:val="0061625F"/>
    <w:rsid w:val="0062158D"/>
    <w:rsid w:val="00623334"/>
    <w:rsid w:val="00624F99"/>
    <w:rsid w:val="006255C1"/>
    <w:rsid w:val="00626D59"/>
    <w:rsid w:val="0062781B"/>
    <w:rsid w:val="00627D7B"/>
    <w:rsid w:val="00631847"/>
    <w:rsid w:val="00632028"/>
    <w:rsid w:val="00632386"/>
    <w:rsid w:val="00632D8A"/>
    <w:rsid w:val="00634357"/>
    <w:rsid w:val="00635312"/>
    <w:rsid w:val="00637334"/>
    <w:rsid w:val="0063775A"/>
    <w:rsid w:val="00637FC1"/>
    <w:rsid w:val="006412B4"/>
    <w:rsid w:val="0064169C"/>
    <w:rsid w:val="00644155"/>
    <w:rsid w:val="00650D3E"/>
    <w:rsid w:val="00651E49"/>
    <w:rsid w:val="00653517"/>
    <w:rsid w:val="0065353B"/>
    <w:rsid w:val="0065355C"/>
    <w:rsid w:val="006544D0"/>
    <w:rsid w:val="00654808"/>
    <w:rsid w:val="00656124"/>
    <w:rsid w:val="00656322"/>
    <w:rsid w:val="0065756A"/>
    <w:rsid w:val="00657818"/>
    <w:rsid w:val="006609F8"/>
    <w:rsid w:val="00660C93"/>
    <w:rsid w:val="00661E6D"/>
    <w:rsid w:val="00663EAB"/>
    <w:rsid w:val="006640F0"/>
    <w:rsid w:val="0066459D"/>
    <w:rsid w:val="0066554D"/>
    <w:rsid w:val="006700E2"/>
    <w:rsid w:val="0067062D"/>
    <w:rsid w:val="0067227F"/>
    <w:rsid w:val="006732D7"/>
    <w:rsid w:val="006748D9"/>
    <w:rsid w:val="006769F0"/>
    <w:rsid w:val="00676D2E"/>
    <w:rsid w:val="006805C5"/>
    <w:rsid w:val="006817BF"/>
    <w:rsid w:val="00682C02"/>
    <w:rsid w:val="00684EE6"/>
    <w:rsid w:val="006855E8"/>
    <w:rsid w:val="00685848"/>
    <w:rsid w:val="006867B6"/>
    <w:rsid w:val="00686A1A"/>
    <w:rsid w:val="00686A9B"/>
    <w:rsid w:val="00687CB9"/>
    <w:rsid w:val="0069089B"/>
    <w:rsid w:val="006912DC"/>
    <w:rsid w:val="006946DE"/>
    <w:rsid w:val="0069505D"/>
    <w:rsid w:val="006960B0"/>
    <w:rsid w:val="006967FA"/>
    <w:rsid w:val="006A09D6"/>
    <w:rsid w:val="006A1757"/>
    <w:rsid w:val="006A2233"/>
    <w:rsid w:val="006A22D1"/>
    <w:rsid w:val="006A34E1"/>
    <w:rsid w:val="006A42FF"/>
    <w:rsid w:val="006A4359"/>
    <w:rsid w:val="006A4519"/>
    <w:rsid w:val="006A51CB"/>
    <w:rsid w:val="006A51F3"/>
    <w:rsid w:val="006A581B"/>
    <w:rsid w:val="006A637E"/>
    <w:rsid w:val="006A67FB"/>
    <w:rsid w:val="006A6C11"/>
    <w:rsid w:val="006A6C86"/>
    <w:rsid w:val="006A7339"/>
    <w:rsid w:val="006A756D"/>
    <w:rsid w:val="006B1E14"/>
    <w:rsid w:val="006B291F"/>
    <w:rsid w:val="006B2E9F"/>
    <w:rsid w:val="006B4528"/>
    <w:rsid w:val="006B527D"/>
    <w:rsid w:val="006B63A6"/>
    <w:rsid w:val="006B68D4"/>
    <w:rsid w:val="006B6D9A"/>
    <w:rsid w:val="006C07FC"/>
    <w:rsid w:val="006C0C9F"/>
    <w:rsid w:val="006C0D73"/>
    <w:rsid w:val="006C189C"/>
    <w:rsid w:val="006C2003"/>
    <w:rsid w:val="006C2463"/>
    <w:rsid w:val="006C37FB"/>
    <w:rsid w:val="006C4828"/>
    <w:rsid w:val="006C4B78"/>
    <w:rsid w:val="006C4FF4"/>
    <w:rsid w:val="006C7B1B"/>
    <w:rsid w:val="006C7E45"/>
    <w:rsid w:val="006C7FF6"/>
    <w:rsid w:val="006D0563"/>
    <w:rsid w:val="006D0981"/>
    <w:rsid w:val="006D09CB"/>
    <w:rsid w:val="006D2DD4"/>
    <w:rsid w:val="006D30A0"/>
    <w:rsid w:val="006D3A8C"/>
    <w:rsid w:val="006D4F42"/>
    <w:rsid w:val="006D5B37"/>
    <w:rsid w:val="006D6EBE"/>
    <w:rsid w:val="006D7288"/>
    <w:rsid w:val="006E1E80"/>
    <w:rsid w:val="006E2A3E"/>
    <w:rsid w:val="006E6037"/>
    <w:rsid w:val="006E608A"/>
    <w:rsid w:val="006F2325"/>
    <w:rsid w:val="006F29EC"/>
    <w:rsid w:val="006F30C2"/>
    <w:rsid w:val="007033EA"/>
    <w:rsid w:val="00704AB5"/>
    <w:rsid w:val="00705116"/>
    <w:rsid w:val="00705CA5"/>
    <w:rsid w:val="007064B7"/>
    <w:rsid w:val="007070DC"/>
    <w:rsid w:val="007101ED"/>
    <w:rsid w:val="007104CC"/>
    <w:rsid w:val="00710D4F"/>
    <w:rsid w:val="00711F6B"/>
    <w:rsid w:val="00712749"/>
    <w:rsid w:val="007129F9"/>
    <w:rsid w:val="007156B6"/>
    <w:rsid w:val="0071611B"/>
    <w:rsid w:val="00717F74"/>
    <w:rsid w:val="0072078E"/>
    <w:rsid w:val="00721069"/>
    <w:rsid w:val="007216B5"/>
    <w:rsid w:val="00721C34"/>
    <w:rsid w:val="007233A9"/>
    <w:rsid w:val="00723D4D"/>
    <w:rsid w:val="0072782D"/>
    <w:rsid w:val="007278F9"/>
    <w:rsid w:val="007309A7"/>
    <w:rsid w:val="0073109C"/>
    <w:rsid w:val="007313AA"/>
    <w:rsid w:val="007317BF"/>
    <w:rsid w:val="00731F2C"/>
    <w:rsid w:val="00733939"/>
    <w:rsid w:val="00733F23"/>
    <w:rsid w:val="00734783"/>
    <w:rsid w:val="00737B1E"/>
    <w:rsid w:val="00740396"/>
    <w:rsid w:val="00740BE2"/>
    <w:rsid w:val="007421E6"/>
    <w:rsid w:val="0074357E"/>
    <w:rsid w:val="00744266"/>
    <w:rsid w:val="00744500"/>
    <w:rsid w:val="00744DB2"/>
    <w:rsid w:val="00745033"/>
    <w:rsid w:val="007451CA"/>
    <w:rsid w:val="00745854"/>
    <w:rsid w:val="00746631"/>
    <w:rsid w:val="007522FC"/>
    <w:rsid w:val="00752BA0"/>
    <w:rsid w:val="0075590F"/>
    <w:rsid w:val="00755FA0"/>
    <w:rsid w:val="00760BC5"/>
    <w:rsid w:val="00760E39"/>
    <w:rsid w:val="00761228"/>
    <w:rsid w:val="007613E2"/>
    <w:rsid w:val="00761D18"/>
    <w:rsid w:val="00763242"/>
    <w:rsid w:val="007648DC"/>
    <w:rsid w:val="0076703B"/>
    <w:rsid w:val="00767836"/>
    <w:rsid w:val="007679A7"/>
    <w:rsid w:val="00770A81"/>
    <w:rsid w:val="00771810"/>
    <w:rsid w:val="00772766"/>
    <w:rsid w:val="00773C1C"/>
    <w:rsid w:val="007756CC"/>
    <w:rsid w:val="00775BF0"/>
    <w:rsid w:val="00777FC6"/>
    <w:rsid w:val="00777FFC"/>
    <w:rsid w:val="00780AE8"/>
    <w:rsid w:val="0078131C"/>
    <w:rsid w:val="00782550"/>
    <w:rsid w:val="00784A89"/>
    <w:rsid w:val="0078519D"/>
    <w:rsid w:val="00785A90"/>
    <w:rsid w:val="00787878"/>
    <w:rsid w:val="00787AE4"/>
    <w:rsid w:val="007907A5"/>
    <w:rsid w:val="0079087C"/>
    <w:rsid w:val="00792C7C"/>
    <w:rsid w:val="00793172"/>
    <w:rsid w:val="0079419B"/>
    <w:rsid w:val="0079486F"/>
    <w:rsid w:val="007950D1"/>
    <w:rsid w:val="007952A6"/>
    <w:rsid w:val="007955B0"/>
    <w:rsid w:val="00795A49"/>
    <w:rsid w:val="00797333"/>
    <w:rsid w:val="00797DCB"/>
    <w:rsid w:val="007A01DA"/>
    <w:rsid w:val="007A1FC7"/>
    <w:rsid w:val="007A3674"/>
    <w:rsid w:val="007A38D9"/>
    <w:rsid w:val="007A44E8"/>
    <w:rsid w:val="007A4B4A"/>
    <w:rsid w:val="007A54E1"/>
    <w:rsid w:val="007A6028"/>
    <w:rsid w:val="007A7E57"/>
    <w:rsid w:val="007B1546"/>
    <w:rsid w:val="007B4BB5"/>
    <w:rsid w:val="007B4E44"/>
    <w:rsid w:val="007B50F3"/>
    <w:rsid w:val="007B5117"/>
    <w:rsid w:val="007B53EE"/>
    <w:rsid w:val="007B5555"/>
    <w:rsid w:val="007B5592"/>
    <w:rsid w:val="007B560B"/>
    <w:rsid w:val="007B5AA6"/>
    <w:rsid w:val="007B6C21"/>
    <w:rsid w:val="007B6DBE"/>
    <w:rsid w:val="007B79F5"/>
    <w:rsid w:val="007B7A82"/>
    <w:rsid w:val="007C141A"/>
    <w:rsid w:val="007C1615"/>
    <w:rsid w:val="007C315D"/>
    <w:rsid w:val="007C3476"/>
    <w:rsid w:val="007C38D1"/>
    <w:rsid w:val="007C3DBA"/>
    <w:rsid w:val="007C53D8"/>
    <w:rsid w:val="007C6CE7"/>
    <w:rsid w:val="007D00ED"/>
    <w:rsid w:val="007D0681"/>
    <w:rsid w:val="007D08E3"/>
    <w:rsid w:val="007D141C"/>
    <w:rsid w:val="007D15E6"/>
    <w:rsid w:val="007D1FCB"/>
    <w:rsid w:val="007D2196"/>
    <w:rsid w:val="007D291E"/>
    <w:rsid w:val="007D3DEA"/>
    <w:rsid w:val="007D3F45"/>
    <w:rsid w:val="007D77E2"/>
    <w:rsid w:val="007E0263"/>
    <w:rsid w:val="007E0ADC"/>
    <w:rsid w:val="007E114F"/>
    <w:rsid w:val="007E1836"/>
    <w:rsid w:val="007E274D"/>
    <w:rsid w:val="007E31E5"/>
    <w:rsid w:val="007E3469"/>
    <w:rsid w:val="007E3A4D"/>
    <w:rsid w:val="007E3C40"/>
    <w:rsid w:val="007E4169"/>
    <w:rsid w:val="007E5BFF"/>
    <w:rsid w:val="007E5CB6"/>
    <w:rsid w:val="007F0F2F"/>
    <w:rsid w:val="007F1100"/>
    <w:rsid w:val="007F4BC4"/>
    <w:rsid w:val="007F53D6"/>
    <w:rsid w:val="007F56DB"/>
    <w:rsid w:val="007F6DB2"/>
    <w:rsid w:val="00800563"/>
    <w:rsid w:val="008019D6"/>
    <w:rsid w:val="008025D6"/>
    <w:rsid w:val="008039D1"/>
    <w:rsid w:val="00804D06"/>
    <w:rsid w:val="008102C6"/>
    <w:rsid w:val="008102F5"/>
    <w:rsid w:val="008119E8"/>
    <w:rsid w:val="0081305F"/>
    <w:rsid w:val="00814A7D"/>
    <w:rsid w:val="00814D62"/>
    <w:rsid w:val="00814E46"/>
    <w:rsid w:val="008175F8"/>
    <w:rsid w:val="008201E2"/>
    <w:rsid w:val="008206F1"/>
    <w:rsid w:val="00820BD2"/>
    <w:rsid w:val="00821CD7"/>
    <w:rsid w:val="00821F74"/>
    <w:rsid w:val="00822E58"/>
    <w:rsid w:val="0082608D"/>
    <w:rsid w:val="008267C5"/>
    <w:rsid w:val="0082787E"/>
    <w:rsid w:val="00827A31"/>
    <w:rsid w:val="00834B7A"/>
    <w:rsid w:val="00834CB5"/>
    <w:rsid w:val="00836903"/>
    <w:rsid w:val="008372B1"/>
    <w:rsid w:val="00837DD4"/>
    <w:rsid w:val="00837EC9"/>
    <w:rsid w:val="0084112A"/>
    <w:rsid w:val="0084345E"/>
    <w:rsid w:val="00843FFF"/>
    <w:rsid w:val="00844A2A"/>
    <w:rsid w:val="008514B2"/>
    <w:rsid w:val="008543E2"/>
    <w:rsid w:val="00856830"/>
    <w:rsid w:val="00856CE1"/>
    <w:rsid w:val="008576C5"/>
    <w:rsid w:val="00857DA0"/>
    <w:rsid w:val="008607B1"/>
    <w:rsid w:val="00860988"/>
    <w:rsid w:val="00860DB9"/>
    <w:rsid w:val="00861D78"/>
    <w:rsid w:val="00862106"/>
    <w:rsid w:val="00863AF5"/>
    <w:rsid w:val="00864A58"/>
    <w:rsid w:val="00864EA3"/>
    <w:rsid w:val="0086523F"/>
    <w:rsid w:val="00865777"/>
    <w:rsid w:val="0087027D"/>
    <w:rsid w:val="008705CA"/>
    <w:rsid w:val="008707AD"/>
    <w:rsid w:val="008762D6"/>
    <w:rsid w:val="008772BE"/>
    <w:rsid w:val="008803F5"/>
    <w:rsid w:val="008803FA"/>
    <w:rsid w:val="0088055E"/>
    <w:rsid w:val="00887DC5"/>
    <w:rsid w:val="008915AA"/>
    <w:rsid w:val="008925E5"/>
    <w:rsid w:val="00892C40"/>
    <w:rsid w:val="00893554"/>
    <w:rsid w:val="00895513"/>
    <w:rsid w:val="008973C2"/>
    <w:rsid w:val="00897E98"/>
    <w:rsid w:val="008A3557"/>
    <w:rsid w:val="008A4586"/>
    <w:rsid w:val="008A5DC9"/>
    <w:rsid w:val="008A7FC8"/>
    <w:rsid w:val="008B05CA"/>
    <w:rsid w:val="008B0973"/>
    <w:rsid w:val="008B1CA5"/>
    <w:rsid w:val="008B4AEF"/>
    <w:rsid w:val="008B4D6A"/>
    <w:rsid w:val="008B522A"/>
    <w:rsid w:val="008B56B2"/>
    <w:rsid w:val="008B56E6"/>
    <w:rsid w:val="008B606D"/>
    <w:rsid w:val="008B6A7E"/>
    <w:rsid w:val="008B6B57"/>
    <w:rsid w:val="008B7E96"/>
    <w:rsid w:val="008C02D9"/>
    <w:rsid w:val="008C1E02"/>
    <w:rsid w:val="008C2C5F"/>
    <w:rsid w:val="008C3AD3"/>
    <w:rsid w:val="008C482C"/>
    <w:rsid w:val="008C6147"/>
    <w:rsid w:val="008C68DA"/>
    <w:rsid w:val="008C694F"/>
    <w:rsid w:val="008C6EB9"/>
    <w:rsid w:val="008C75FA"/>
    <w:rsid w:val="008D011B"/>
    <w:rsid w:val="008D0A48"/>
    <w:rsid w:val="008D15A9"/>
    <w:rsid w:val="008D2DE3"/>
    <w:rsid w:val="008D366B"/>
    <w:rsid w:val="008D4495"/>
    <w:rsid w:val="008D4A91"/>
    <w:rsid w:val="008D4C19"/>
    <w:rsid w:val="008D5885"/>
    <w:rsid w:val="008D710E"/>
    <w:rsid w:val="008D7905"/>
    <w:rsid w:val="008E03EB"/>
    <w:rsid w:val="008E0A33"/>
    <w:rsid w:val="008E246F"/>
    <w:rsid w:val="008E2A52"/>
    <w:rsid w:val="008E3BE5"/>
    <w:rsid w:val="008E44B0"/>
    <w:rsid w:val="008E7045"/>
    <w:rsid w:val="008F24BD"/>
    <w:rsid w:val="008F2DBB"/>
    <w:rsid w:val="008F3496"/>
    <w:rsid w:val="008F363A"/>
    <w:rsid w:val="008F45DB"/>
    <w:rsid w:val="008F6FB2"/>
    <w:rsid w:val="008F730C"/>
    <w:rsid w:val="008F79B3"/>
    <w:rsid w:val="00900700"/>
    <w:rsid w:val="0090238F"/>
    <w:rsid w:val="00904100"/>
    <w:rsid w:val="00905B4E"/>
    <w:rsid w:val="00906836"/>
    <w:rsid w:val="00907023"/>
    <w:rsid w:val="009077BA"/>
    <w:rsid w:val="009110E7"/>
    <w:rsid w:val="009177E2"/>
    <w:rsid w:val="00920396"/>
    <w:rsid w:val="00920665"/>
    <w:rsid w:val="00920A98"/>
    <w:rsid w:val="00921167"/>
    <w:rsid w:val="00921B7B"/>
    <w:rsid w:val="00924292"/>
    <w:rsid w:val="0092464A"/>
    <w:rsid w:val="00924E7B"/>
    <w:rsid w:val="00926AF4"/>
    <w:rsid w:val="00927EA3"/>
    <w:rsid w:val="00927F51"/>
    <w:rsid w:val="00931CC4"/>
    <w:rsid w:val="00932DE8"/>
    <w:rsid w:val="0093321C"/>
    <w:rsid w:val="00934DDA"/>
    <w:rsid w:val="00937EAF"/>
    <w:rsid w:val="00942AC7"/>
    <w:rsid w:val="00943320"/>
    <w:rsid w:val="00943724"/>
    <w:rsid w:val="009444B7"/>
    <w:rsid w:val="00944631"/>
    <w:rsid w:val="00945A5C"/>
    <w:rsid w:val="00945F6E"/>
    <w:rsid w:val="00946933"/>
    <w:rsid w:val="00946E03"/>
    <w:rsid w:val="00946EBE"/>
    <w:rsid w:val="00950A52"/>
    <w:rsid w:val="00950C2C"/>
    <w:rsid w:val="00953772"/>
    <w:rsid w:val="00954A9A"/>
    <w:rsid w:val="00954AE4"/>
    <w:rsid w:val="009563C2"/>
    <w:rsid w:val="009570C8"/>
    <w:rsid w:val="009610B2"/>
    <w:rsid w:val="00962465"/>
    <w:rsid w:val="00964145"/>
    <w:rsid w:val="009651F6"/>
    <w:rsid w:val="00965D32"/>
    <w:rsid w:val="00966031"/>
    <w:rsid w:val="009661F2"/>
    <w:rsid w:val="00970033"/>
    <w:rsid w:val="00970859"/>
    <w:rsid w:val="0097179C"/>
    <w:rsid w:val="00971A20"/>
    <w:rsid w:val="00971A6E"/>
    <w:rsid w:val="00973772"/>
    <w:rsid w:val="00973A7D"/>
    <w:rsid w:val="00973FD2"/>
    <w:rsid w:val="00976063"/>
    <w:rsid w:val="00976B32"/>
    <w:rsid w:val="00977D58"/>
    <w:rsid w:val="00980721"/>
    <w:rsid w:val="009820D6"/>
    <w:rsid w:val="00983401"/>
    <w:rsid w:val="00984139"/>
    <w:rsid w:val="009845FB"/>
    <w:rsid w:val="00984C18"/>
    <w:rsid w:val="0098543C"/>
    <w:rsid w:val="00985970"/>
    <w:rsid w:val="009863C2"/>
    <w:rsid w:val="009919AB"/>
    <w:rsid w:val="00994074"/>
    <w:rsid w:val="009968C2"/>
    <w:rsid w:val="00996DE4"/>
    <w:rsid w:val="009A155D"/>
    <w:rsid w:val="009A1C30"/>
    <w:rsid w:val="009A1FD0"/>
    <w:rsid w:val="009A32B2"/>
    <w:rsid w:val="009A40B5"/>
    <w:rsid w:val="009A430A"/>
    <w:rsid w:val="009A4FB6"/>
    <w:rsid w:val="009A5AFD"/>
    <w:rsid w:val="009A63FE"/>
    <w:rsid w:val="009A6934"/>
    <w:rsid w:val="009A74D2"/>
    <w:rsid w:val="009B068A"/>
    <w:rsid w:val="009B0DC9"/>
    <w:rsid w:val="009B223E"/>
    <w:rsid w:val="009B2325"/>
    <w:rsid w:val="009B273C"/>
    <w:rsid w:val="009B2D96"/>
    <w:rsid w:val="009B3340"/>
    <w:rsid w:val="009B5EFB"/>
    <w:rsid w:val="009B602F"/>
    <w:rsid w:val="009B6947"/>
    <w:rsid w:val="009B6C57"/>
    <w:rsid w:val="009B75B9"/>
    <w:rsid w:val="009B7E84"/>
    <w:rsid w:val="009C1D8E"/>
    <w:rsid w:val="009C2696"/>
    <w:rsid w:val="009C3CD5"/>
    <w:rsid w:val="009C4EAE"/>
    <w:rsid w:val="009C690E"/>
    <w:rsid w:val="009C6CE5"/>
    <w:rsid w:val="009C7602"/>
    <w:rsid w:val="009C7D97"/>
    <w:rsid w:val="009D02B4"/>
    <w:rsid w:val="009D0463"/>
    <w:rsid w:val="009D0771"/>
    <w:rsid w:val="009D199A"/>
    <w:rsid w:val="009D2062"/>
    <w:rsid w:val="009D25B5"/>
    <w:rsid w:val="009D3AC0"/>
    <w:rsid w:val="009D3D71"/>
    <w:rsid w:val="009D5346"/>
    <w:rsid w:val="009D6584"/>
    <w:rsid w:val="009D7EC3"/>
    <w:rsid w:val="009E00DF"/>
    <w:rsid w:val="009E0D66"/>
    <w:rsid w:val="009E165B"/>
    <w:rsid w:val="009E34E0"/>
    <w:rsid w:val="009E4792"/>
    <w:rsid w:val="009E57A2"/>
    <w:rsid w:val="009E5EAE"/>
    <w:rsid w:val="009E6FF2"/>
    <w:rsid w:val="009F1126"/>
    <w:rsid w:val="009F15B3"/>
    <w:rsid w:val="009F161B"/>
    <w:rsid w:val="009F2A56"/>
    <w:rsid w:val="009F2EA6"/>
    <w:rsid w:val="009F3095"/>
    <w:rsid w:val="009F3A99"/>
    <w:rsid w:val="009F4CAE"/>
    <w:rsid w:val="009F4E2A"/>
    <w:rsid w:val="009F5CCE"/>
    <w:rsid w:val="009F5CFA"/>
    <w:rsid w:val="009F61B3"/>
    <w:rsid w:val="009F647A"/>
    <w:rsid w:val="009F72D1"/>
    <w:rsid w:val="009F7442"/>
    <w:rsid w:val="009F75FF"/>
    <w:rsid w:val="009F7D0F"/>
    <w:rsid w:val="00A018C4"/>
    <w:rsid w:val="00A018D7"/>
    <w:rsid w:val="00A02B56"/>
    <w:rsid w:val="00A0541E"/>
    <w:rsid w:val="00A0551F"/>
    <w:rsid w:val="00A079F0"/>
    <w:rsid w:val="00A07DEE"/>
    <w:rsid w:val="00A10480"/>
    <w:rsid w:val="00A109D4"/>
    <w:rsid w:val="00A10D59"/>
    <w:rsid w:val="00A11593"/>
    <w:rsid w:val="00A126D7"/>
    <w:rsid w:val="00A128DF"/>
    <w:rsid w:val="00A14811"/>
    <w:rsid w:val="00A16316"/>
    <w:rsid w:val="00A16E3C"/>
    <w:rsid w:val="00A23A34"/>
    <w:rsid w:val="00A25DEC"/>
    <w:rsid w:val="00A273BC"/>
    <w:rsid w:val="00A274A3"/>
    <w:rsid w:val="00A2797B"/>
    <w:rsid w:val="00A31998"/>
    <w:rsid w:val="00A320C9"/>
    <w:rsid w:val="00A341CA"/>
    <w:rsid w:val="00A347F0"/>
    <w:rsid w:val="00A3515F"/>
    <w:rsid w:val="00A3539E"/>
    <w:rsid w:val="00A35A6A"/>
    <w:rsid w:val="00A366B1"/>
    <w:rsid w:val="00A413E5"/>
    <w:rsid w:val="00A42AF9"/>
    <w:rsid w:val="00A539AF"/>
    <w:rsid w:val="00A54131"/>
    <w:rsid w:val="00A54181"/>
    <w:rsid w:val="00A55E3A"/>
    <w:rsid w:val="00A61230"/>
    <w:rsid w:val="00A616D2"/>
    <w:rsid w:val="00A61B56"/>
    <w:rsid w:val="00A63636"/>
    <w:rsid w:val="00A66283"/>
    <w:rsid w:val="00A67ED1"/>
    <w:rsid w:val="00A71B06"/>
    <w:rsid w:val="00A71D70"/>
    <w:rsid w:val="00A72CEB"/>
    <w:rsid w:val="00A73E43"/>
    <w:rsid w:val="00A77128"/>
    <w:rsid w:val="00A80619"/>
    <w:rsid w:val="00A8205E"/>
    <w:rsid w:val="00A82173"/>
    <w:rsid w:val="00A846FF"/>
    <w:rsid w:val="00A85690"/>
    <w:rsid w:val="00A8673C"/>
    <w:rsid w:val="00A86AFD"/>
    <w:rsid w:val="00A8707B"/>
    <w:rsid w:val="00A870E3"/>
    <w:rsid w:val="00A90619"/>
    <w:rsid w:val="00A926A2"/>
    <w:rsid w:val="00A92BF0"/>
    <w:rsid w:val="00A93358"/>
    <w:rsid w:val="00A945D1"/>
    <w:rsid w:val="00A95DC0"/>
    <w:rsid w:val="00A97028"/>
    <w:rsid w:val="00AA0A1D"/>
    <w:rsid w:val="00AA1AA2"/>
    <w:rsid w:val="00AA2D29"/>
    <w:rsid w:val="00AA2F35"/>
    <w:rsid w:val="00AA3089"/>
    <w:rsid w:val="00AA41D4"/>
    <w:rsid w:val="00AA46B3"/>
    <w:rsid w:val="00AA4B9E"/>
    <w:rsid w:val="00AA4BB6"/>
    <w:rsid w:val="00AA50DB"/>
    <w:rsid w:val="00AA59C3"/>
    <w:rsid w:val="00AA707B"/>
    <w:rsid w:val="00AB01E4"/>
    <w:rsid w:val="00AB19FB"/>
    <w:rsid w:val="00AB3937"/>
    <w:rsid w:val="00AB4AAB"/>
    <w:rsid w:val="00AB4AB4"/>
    <w:rsid w:val="00AB54C9"/>
    <w:rsid w:val="00AB59F5"/>
    <w:rsid w:val="00AB6237"/>
    <w:rsid w:val="00AC1682"/>
    <w:rsid w:val="00AC3E5E"/>
    <w:rsid w:val="00AC762C"/>
    <w:rsid w:val="00AC7BEC"/>
    <w:rsid w:val="00AD0754"/>
    <w:rsid w:val="00AD2144"/>
    <w:rsid w:val="00AD3CF9"/>
    <w:rsid w:val="00AD4716"/>
    <w:rsid w:val="00AD56E6"/>
    <w:rsid w:val="00AD622E"/>
    <w:rsid w:val="00AD6BAB"/>
    <w:rsid w:val="00AD7764"/>
    <w:rsid w:val="00AD7E72"/>
    <w:rsid w:val="00AE123E"/>
    <w:rsid w:val="00AE1A98"/>
    <w:rsid w:val="00AE2C5C"/>
    <w:rsid w:val="00AE30B9"/>
    <w:rsid w:val="00AE320F"/>
    <w:rsid w:val="00AE4A09"/>
    <w:rsid w:val="00AE4A30"/>
    <w:rsid w:val="00AE628C"/>
    <w:rsid w:val="00AE6899"/>
    <w:rsid w:val="00AE691D"/>
    <w:rsid w:val="00AE6DA3"/>
    <w:rsid w:val="00AE7833"/>
    <w:rsid w:val="00AF099D"/>
    <w:rsid w:val="00AF140A"/>
    <w:rsid w:val="00AF167D"/>
    <w:rsid w:val="00AF3D67"/>
    <w:rsid w:val="00AF6B76"/>
    <w:rsid w:val="00AF73DD"/>
    <w:rsid w:val="00B00582"/>
    <w:rsid w:val="00B02BFF"/>
    <w:rsid w:val="00B0362E"/>
    <w:rsid w:val="00B03B83"/>
    <w:rsid w:val="00B04013"/>
    <w:rsid w:val="00B06176"/>
    <w:rsid w:val="00B06378"/>
    <w:rsid w:val="00B11550"/>
    <w:rsid w:val="00B117CD"/>
    <w:rsid w:val="00B12357"/>
    <w:rsid w:val="00B126BE"/>
    <w:rsid w:val="00B12A05"/>
    <w:rsid w:val="00B12C59"/>
    <w:rsid w:val="00B13DF4"/>
    <w:rsid w:val="00B14356"/>
    <w:rsid w:val="00B14876"/>
    <w:rsid w:val="00B14963"/>
    <w:rsid w:val="00B15F0B"/>
    <w:rsid w:val="00B173F7"/>
    <w:rsid w:val="00B1741E"/>
    <w:rsid w:val="00B20D25"/>
    <w:rsid w:val="00B221DA"/>
    <w:rsid w:val="00B25AEC"/>
    <w:rsid w:val="00B2688C"/>
    <w:rsid w:val="00B26A13"/>
    <w:rsid w:val="00B27ECB"/>
    <w:rsid w:val="00B309AE"/>
    <w:rsid w:val="00B30E51"/>
    <w:rsid w:val="00B31E9F"/>
    <w:rsid w:val="00B321FE"/>
    <w:rsid w:val="00B323C6"/>
    <w:rsid w:val="00B32450"/>
    <w:rsid w:val="00B324B7"/>
    <w:rsid w:val="00B33D5D"/>
    <w:rsid w:val="00B3436E"/>
    <w:rsid w:val="00B3479B"/>
    <w:rsid w:val="00B354D2"/>
    <w:rsid w:val="00B35AFD"/>
    <w:rsid w:val="00B364F1"/>
    <w:rsid w:val="00B40498"/>
    <w:rsid w:val="00B41380"/>
    <w:rsid w:val="00B44578"/>
    <w:rsid w:val="00B46722"/>
    <w:rsid w:val="00B46AAA"/>
    <w:rsid w:val="00B50B87"/>
    <w:rsid w:val="00B52100"/>
    <w:rsid w:val="00B575FC"/>
    <w:rsid w:val="00B60CE5"/>
    <w:rsid w:val="00B60F4B"/>
    <w:rsid w:val="00B61831"/>
    <w:rsid w:val="00B62F0D"/>
    <w:rsid w:val="00B63266"/>
    <w:rsid w:val="00B63270"/>
    <w:rsid w:val="00B63279"/>
    <w:rsid w:val="00B63885"/>
    <w:rsid w:val="00B64A14"/>
    <w:rsid w:val="00B64C00"/>
    <w:rsid w:val="00B64E3F"/>
    <w:rsid w:val="00B65060"/>
    <w:rsid w:val="00B65159"/>
    <w:rsid w:val="00B658B4"/>
    <w:rsid w:val="00B65FE9"/>
    <w:rsid w:val="00B66165"/>
    <w:rsid w:val="00B66293"/>
    <w:rsid w:val="00B666F8"/>
    <w:rsid w:val="00B7135D"/>
    <w:rsid w:val="00B742CD"/>
    <w:rsid w:val="00B743E7"/>
    <w:rsid w:val="00B75880"/>
    <w:rsid w:val="00B75CC8"/>
    <w:rsid w:val="00B77196"/>
    <w:rsid w:val="00B77E62"/>
    <w:rsid w:val="00B77F4C"/>
    <w:rsid w:val="00B8190B"/>
    <w:rsid w:val="00B823CB"/>
    <w:rsid w:val="00B82EF7"/>
    <w:rsid w:val="00B83C1D"/>
    <w:rsid w:val="00B84014"/>
    <w:rsid w:val="00B84D71"/>
    <w:rsid w:val="00B867AE"/>
    <w:rsid w:val="00B86DB6"/>
    <w:rsid w:val="00B86E2D"/>
    <w:rsid w:val="00B9034B"/>
    <w:rsid w:val="00B907AD"/>
    <w:rsid w:val="00B93232"/>
    <w:rsid w:val="00B95E50"/>
    <w:rsid w:val="00B97541"/>
    <w:rsid w:val="00BA1DE7"/>
    <w:rsid w:val="00BA2FEC"/>
    <w:rsid w:val="00BA3A13"/>
    <w:rsid w:val="00BA425E"/>
    <w:rsid w:val="00BA4F2E"/>
    <w:rsid w:val="00BA54ED"/>
    <w:rsid w:val="00BA5F6B"/>
    <w:rsid w:val="00BA5FF3"/>
    <w:rsid w:val="00BA69CA"/>
    <w:rsid w:val="00BA6B76"/>
    <w:rsid w:val="00BA6C11"/>
    <w:rsid w:val="00BB0FED"/>
    <w:rsid w:val="00BB1992"/>
    <w:rsid w:val="00BB2FB4"/>
    <w:rsid w:val="00BB36F9"/>
    <w:rsid w:val="00BB4FF3"/>
    <w:rsid w:val="00BC13CE"/>
    <w:rsid w:val="00BC332B"/>
    <w:rsid w:val="00BC4E76"/>
    <w:rsid w:val="00BC6741"/>
    <w:rsid w:val="00BC6D2C"/>
    <w:rsid w:val="00BC7D11"/>
    <w:rsid w:val="00BC7DB8"/>
    <w:rsid w:val="00BD029D"/>
    <w:rsid w:val="00BD0FC7"/>
    <w:rsid w:val="00BD1C29"/>
    <w:rsid w:val="00BD1C2F"/>
    <w:rsid w:val="00BD287F"/>
    <w:rsid w:val="00BD2904"/>
    <w:rsid w:val="00BD2F6A"/>
    <w:rsid w:val="00BD34DC"/>
    <w:rsid w:val="00BD39C7"/>
    <w:rsid w:val="00BD47E1"/>
    <w:rsid w:val="00BD4907"/>
    <w:rsid w:val="00BD6E60"/>
    <w:rsid w:val="00BD7225"/>
    <w:rsid w:val="00BE545C"/>
    <w:rsid w:val="00BE6B37"/>
    <w:rsid w:val="00BE7F41"/>
    <w:rsid w:val="00BF27A0"/>
    <w:rsid w:val="00BF2F73"/>
    <w:rsid w:val="00BF5AB9"/>
    <w:rsid w:val="00BF6810"/>
    <w:rsid w:val="00BF6F68"/>
    <w:rsid w:val="00C062F1"/>
    <w:rsid w:val="00C06D46"/>
    <w:rsid w:val="00C06FC7"/>
    <w:rsid w:val="00C10A54"/>
    <w:rsid w:val="00C10F57"/>
    <w:rsid w:val="00C1120E"/>
    <w:rsid w:val="00C11645"/>
    <w:rsid w:val="00C1205F"/>
    <w:rsid w:val="00C12C12"/>
    <w:rsid w:val="00C12CC5"/>
    <w:rsid w:val="00C149C0"/>
    <w:rsid w:val="00C14AD4"/>
    <w:rsid w:val="00C15EAC"/>
    <w:rsid w:val="00C1657F"/>
    <w:rsid w:val="00C1755D"/>
    <w:rsid w:val="00C20649"/>
    <w:rsid w:val="00C21980"/>
    <w:rsid w:val="00C21F4F"/>
    <w:rsid w:val="00C222DD"/>
    <w:rsid w:val="00C225A6"/>
    <w:rsid w:val="00C23638"/>
    <w:rsid w:val="00C25A98"/>
    <w:rsid w:val="00C25EB4"/>
    <w:rsid w:val="00C27AB8"/>
    <w:rsid w:val="00C27CB7"/>
    <w:rsid w:val="00C31A9A"/>
    <w:rsid w:val="00C34167"/>
    <w:rsid w:val="00C34ED7"/>
    <w:rsid w:val="00C36210"/>
    <w:rsid w:val="00C3686D"/>
    <w:rsid w:val="00C36DA9"/>
    <w:rsid w:val="00C40119"/>
    <w:rsid w:val="00C40CED"/>
    <w:rsid w:val="00C40F82"/>
    <w:rsid w:val="00C424F4"/>
    <w:rsid w:val="00C4279E"/>
    <w:rsid w:val="00C42E46"/>
    <w:rsid w:val="00C4452A"/>
    <w:rsid w:val="00C46032"/>
    <w:rsid w:val="00C46306"/>
    <w:rsid w:val="00C475AC"/>
    <w:rsid w:val="00C4797F"/>
    <w:rsid w:val="00C502A2"/>
    <w:rsid w:val="00C50B8A"/>
    <w:rsid w:val="00C51821"/>
    <w:rsid w:val="00C52C3B"/>
    <w:rsid w:val="00C542CD"/>
    <w:rsid w:val="00C562DD"/>
    <w:rsid w:val="00C56651"/>
    <w:rsid w:val="00C57C06"/>
    <w:rsid w:val="00C61C73"/>
    <w:rsid w:val="00C62050"/>
    <w:rsid w:val="00C62E9E"/>
    <w:rsid w:val="00C63761"/>
    <w:rsid w:val="00C641C1"/>
    <w:rsid w:val="00C6455D"/>
    <w:rsid w:val="00C668B7"/>
    <w:rsid w:val="00C6753E"/>
    <w:rsid w:val="00C67693"/>
    <w:rsid w:val="00C67824"/>
    <w:rsid w:val="00C679EF"/>
    <w:rsid w:val="00C70ED1"/>
    <w:rsid w:val="00C70FCC"/>
    <w:rsid w:val="00C710BE"/>
    <w:rsid w:val="00C71623"/>
    <w:rsid w:val="00C71A7A"/>
    <w:rsid w:val="00C720BC"/>
    <w:rsid w:val="00C722EC"/>
    <w:rsid w:val="00C7232D"/>
    <w:rsid w:val="00C73262"/>
    <w:rsid w:val="00C769E5"/>
    <w:rsid w:val="00C8108A"/>
    <w:rsid w:val="00C827A2"/>
    <w:rsid w:val="00C82A51"/>
    <w:rsid w:val="00C840F1"/>
    <w:rsid w:val="00C8465A"/>
    <w:rsid w:val="00C87BD0"/>
    <w:rsid w:val="00C92377"/>
    <w:rsid w:val="00C92E8B"/>
    <w:rsid w:val="00C934B3"/>
    <w:rsid w:val="00C93A21"/>
    <w:rsid w:val="00C93CB7"/>
    <w:rsid w:val="00C961AE"/>
    <w:rsid w:val="00C97917"/>
    <w:rsid w:val="00CA03B5"/>
    <w:rsid w:val="00CA1AD5"/>
    <w:rsid w:val="00CA1B40"/>
    <w:rsid w:val="00CA24EB"/>
    <w:rsid w:val="00CA2F98"/>
    <w:rsid w:val="00CA3F5D"/>
    <w:rsid w:val="00CA4094"/>
    <w:rsid w:val="00CA596B"/>
    <w:rsid w:val="00CA5BE9"/>
    <w:rsid w:val="00CB047A"/>
    <w:rsid w:val="00CB04A6"/>
    <w:rsid w:val="00CB2625"/>
    <w:rsid w:val="00CB3F2B"/>
    <w:rsid w:val="00CB5080"/>
    <w:rsid w:val="00CB66E4"/>
    <w:rsid w:val="00CB6D0B"/>
    <w:rsid w:val="00CC079C"/>
    <w:rsid w:val="00CC0FBD"/>
    <w:rsid w:val="00CC18CA"/>
    <w:rsid w:val="00CC1A1E"/>
    <w:rsid w:val="00CC1E4C"/>
    <w:rsid w:val="00CC23EC"/>
    <w:rsid w:val="00CC2682"/>
    <w:rsid w:val="00CC29F3"/>
    <w:rsid w:val="00CC46E2"/>
    <w:rsid w:val="00CC4932"/>
    <w:rsid w:val="00CC6381"/>
    <w:rsid w:val="00CC6FB5"/>
    <w:rsid w:val="00CD013E"/>
    <w:rsid w:val="00CD0598"/>
    <w:rsid w:val="00CD1102"/>
    <w:rsid w:val="00CD577D"/>
    <w:rsid w:val="00CD5BD0"/>
    <w:rsid w:val="00CE02C1"/>
    <w:rsid w:val="00CE048F"/>
    <w:rsid w:val="00CE1059"/>
    <w:rsid w:val="00CE1371"/>
    <w:rsid w:val="00CE250D"/>
    <w:rsid w:val="00CE2ECD"/>
    <w:rsid w:val="00CE4D21"/>
    <w:rsid w:val="00CE5A1E"/>
    <w:rsid w:val="00CE6291"/>
    <w:rsid w:val="00CE7F25"/>
    <w:rsid w:val="00CF0354"/>
    <w:rsid w:val="00CF2904"/>
    <w:rsid w:val="00CF29BA"/>
    <w:rsid w:val="00CF3F04"/>
    <w:rsid w:val="00CF5ACD"/>
    <w:rsid w:val="00D00174"/>
    <w:rsid w:val="00D00C5A"/>
    <w:rsid w:val="00D00E71"/>
    <w:rsid w:val="00D00EBE"/>
    <w:rsid w:val="00D032F1"/>
    <w:rsid w:val="00D05BB8"/>
    <w:rsid w:val="00D06836"/>
    <w:rsid w:val="00D10567"/>
    <w:rsid w:val="00D11A6B"/>
    <w:rsid w:val="00D11B9D"/>
    <w:rsid w:val="00D1244C"/>
    <w:rsid w:val="00D13264"/>
    <w:rsid w:val="00D143B7"/>
    <w:rsid w:val="00D1580C"/>
    <w:rsid w:val="00D158F8"/>
    <w:rsid w:val="00D1723E"/>
    <w:rsid w:val="00D17E00"/>
    <w:rsid w:val="00D206C2"/>
    <w:rsid w:val="00D21C96"/>
    <w:rsid w:val="00D2221C"/>
    <w:rsid w:val="00D2307A"/>
    <w:rsid w:val="00D241E2"/>
    <w:rsid w:val="00D24551"/>
    <w:rsid w:val="00D253D3"/>
    <w:rsid w:val="00D25D1A"/>
    <w:rsid w:val="00D27F04"/>
    <w:rsid w:val="00D30FD0"/>
    <w:rsid w:val="00D31F3A"/>
    <w:rsid w:val="00D32705"/>
    <w:rsid w:val="00D329A2"/>
    <w:rsid w:val="00D341F7"/>
    <w:rsid w:val="00D35A10"/>
    <w:rsid w:val="00D35DDF"/>
    <w:rsid w:val="00D3676F"/>
    <w:rsid w:val="00D36F1C"/>
    <w:rsid w:val="00D40250"/>
    <w:rsid w:val="00D40DE5"/>
    <w:rsid w:val="00D43210"/>
    <w:rsid w:val="00D4441B"/>
    <w:rsid w:val="00D45635"/>
    <w:rsid w:val="00D46570"/>
    <w:rsid w:val="00D46D23"/>
    <w:rsid w:val="00D472DC"/>
    <w:rsid w:val="00D51C16"/>
    <w:rsid w:val="00D530D4"/>
    <w:rsid w:val="00D53F0C"/>
    <w:rsid w:val="00D55291"/>
    <w:rsid w:val="00D5624F"/>
    <w:rsid w:val="00D569F9"/>
    <w:rsid w:val="00D57435"/>
    <w:rsid w:val="00D6563B"/>
    <w:rsid w:val="00D65664"/>
    <w:rsid w:val="00D65B67"/>
    <w:rsid w:val="00D67F73"/>
    <w:rsid w:val="00D7118F"/>
    <w:rsid w:val="00D714B9"/>
    <w:rsid w:val="00D715E1"/>
    <w:rsid w:val="00D718C8"/>
    <w:rsid w:val="00D7301B"/>
    <w:rsid w:val="00D734B7"/>
    <w:rsid w:val="00D73FE1"/>
    <w:rsid w:val="00D81C9A"/>
    <w:rsid w:val="00D83DA3"/>
    <w:rsid w:val="00D83DCC"/>
    <w:rsid w:val="00D845FF"/>
    <w:rsid w:val="00D85974"/>
    <w:rsid w:val="00D86357"/>
    <w:rsid w:val="00D91AA2"/>
    <w:rsid w:val="00D96266"/>
    <w:rsid w:val="00DA068B"/>
    <w:rsid w:val="00DA0C4F"/>
    <w:rsid w:val="00DA1C25"/>
    <w:rsid w:val="00DA2F49"/>
    <w:rsid w:val="00DA3701"/>
    <w:rsid w:val="00DA38E0"/>
    <w:rsid w:val="00DA43ED"/>
    <w:rsid w:val="00DA4724"/>
    <w:rsid w:val="00DA49FC"/>
    <w:rsid w:val="00DA5771"/>
    <w:rsid w:val="00DB0AE6"/>
    <w:rsid w:val="00DB0D88"/>
    <w:rsid w:val="00DB115D"/>
    <w:rsid w:val="00DB1B81"/>
    <w:rsid w:val="00DC03D7"/>
    <w:rsid w:val="00DC3017"/>
    <w:rsid w:val="00DC4823"/>
    <w:rsid w:val="00DC4B7F"/>
    <w:rsid w:val="00DC4C8E"/>
    <w:rsid w:val="00DC4F0B"/>
    <w:rsid w:val="00DC5B29"/>
    <w:rsid w:val="00DD079C"/>
    <w:rsid w:val="00DD0A80"/>
    <w:rsid w:val="00DD1931"/>
    <w:rsid w:val="00DD1D27"/>
    <w:rsid w:val="00DD38A4"/>
    <w:rsid w:val="00DD4843"/>
    <w:rsid w:val="00DD5227"/>
    <w:rsid w:val="00DD6910"/>
    <w:rsid w:val="00DD7FAC"/>
    <w:rsid w:val="00DE10F1"/>
    <w:rsid w:val="00DE1AD1"/>
    <w:rsid w:val="00DE43DB"/>
    <w:rsid w:val="00DE564E"/>
    <w:rsid w:val="00DE59F6"/>
    <w:rsid w:val="00DE5A4D"/>
    <w:rsid w:val="00DE63E3"/>
    <w:rsid w:val="00DE6BFE"/>
    <w:rsid w:val="00DE7826"/>
    <w:rsid w:val="00DE7AF4"/>
    <w:rsid w:val="00DF0B3E"/>
    <w:rsid w:val="00DF13CD"/>
    <w:rsid w:val="00DF19F7"/>
    <w:rsid w:val="00DF28AC"/>
    <w:rsid w:val="00DF3780"/>
    <w:rsid w:val="00DF3A98"/>
    <w:rsid w:val="00DF48B9"/>
    <w:rsid w:val="00DF4C42"/>
    <w:rsid w:val="00DF4CA4"/>
    <w:rsid w:val="00DF5C6D"/>
    <w:rsid w:val="00DF6CDB"/>
    <w:rsid w:val="00E00872"/>
    <w:rsid w:val="00E00886"/>
    <w:rsid w:val="00E01103"/>
    <w:rsid w:val="00E01F2E"/>
    <w:rsid w:val="00E029B5"/>
    <w:rsid w:val="00E02E55"/>
    <w:rsid w:val="00E03CBA"/>
    <w:rsid w:val="00E049B4"/>
    <w:rsid w:val="00E04B08"/>
    <w:rsid w:val="00E05EE3"/>
    <w:rsid w:val="00E06499"/>
    <w:rsid w:val="00E06D6A"/>
    <w:rsid w:val="00E0735C"/>
    <w:rsid w:val="00E0783D"/>
    <w:rsid w:val="00E12F1E"/>
    <w:rsid w:val="00E13657"/>
    <w:rsid w:val="00E15252"/>
    <w:rsid w:val="00E154FF"/>
    <w:rsid w:val="00E17775"/>
    <w:rsid w:val="00E205D4"/>
    <w:rsid w:val="00E20B2D"/>
    <w:rsid w:val="00E2101C"/>
    <w:rsid w:val="00E21B71"/>
    <w:rsid w:val="00E22365"/>
    <w:rsid w:val="00E23630"/>
    <w:rsid w:val="00E23FB7"/>
    <w:rsid w:val="00E255B6"/>
    <w:rsid w:val="00E255E6"/>
    <w:rsid w:val="00E27828"/>
    <w:rsid w:val="00E3030D"/>
    <w:rsid w:val="00E3122A"/>
    <w:rsid w:val="00E32970"/>
    <w:rsid w:val="00E33794"/>
    <w:rsid w:val="00E34893"/>
    <w:rsid w:val="00E4187C"/>
    <w:rsid w:val="00E437D4"/>
    <w:rsid w:val="00E453E9"/>
    <w:rsid w:val="00E457B9"/>
    <w:rsid w:val="00E472D3"/>
    <w:rsid w:val="00E47589"/>
    <w:rsid w:val="00E51623"/>
    <w:rsid w:val="00E51D80"/>
    <w:rsid w:val="00E542D5"/>
    <w:rsid w:val="00E546A0"/>
    <w:rsid w:val="00E56172"/>
    <w:rsid w:val="00E571A7"/>
    <w:rsid w:val="00E644DD"/>
    <w:rsid w:val="00E6513E"/>
    <w:rsid w:val="00E65D61"/>
    <w:rsid w:val="00E66151"/>
    <w:rsid w:val="00E733D2"/>
    <w:rsid w:val="00E75EDF"/>
    <w:rsid w:val="00E75FB0"/>
    <w:rsid w:val="00E832A0"/>
    <w:rsid w:val="00E83DE7"/>
    <w:rsid w:val="00E868FD"/>
    <w:rsid w:val="00E90990"/>
    <w:rsid w:val="00E90E10"/>
    <w:rsid w:val="00E90E16"/>
    <w:rsid w:val="00E90F85"/>
    <w:rsid w:val="00E9149F"/>
    <w:rsid w:val="00E9185B"/>
    <w:rsid w:val="00E9266E"/>
    <w:rsid w:val="00E92A59"/>
    <w:rsid w:val="00E9417D"/>
    <w:rsid w:val="00E95245"/>
    <w:rsid w:val="00E954C5"/>
    <w:rsid w:val="00E97520"/>
    <w:rsid w:val="00E978FE"/>
    <w:rsid w:val="00E97DB4"/>
    <w:rsid w:val="00EA5BEE"/>
    <w:rsid w:val="00EA7CCC"/>
    <w:rsid w:val="00EB0142"/>
    <w:rsid w:val="00EB1EF3"/>
    <w:rsid w:val="00EB33A0"/>
    <w:rsid w:val="00EB3508"/>
    <w:rsid w:val="00EB3DD2"/>
    <w:rsid w:val="00EB4CCB"/>
    <w:rsid w:val="00EB7671"/>
    <w:rsid w:val="00EC11F2"/>
    <w:rsid w:val="00EC15EE"/>
    <w:rsid w:val="00EC1F30"/>
    <w:rsid w:val="00EC360A"/>
    <w:rsid w:val="00EC3BB1"/>
    <w:rsid w:val="00EC4125"/>
    <w:rsid w:val="00EC4378"/>
    <w:rsid w:val="00EC439F"/>
    <w:rsid w:val="00EC4477"/>
    <w:rsid w:val="00EC5543"/>
    <w:rsid w:val="00EC5DC3"/>
    <w:rsid w:val="00EC6A0D"/>
    <w:rsid w:val="00EC78B8"/>
    <w:rsid w:val="00ED26B0"/>
    <w:rsid w:val="00ED4E50"/>
    <w:rsid w:val="00ED57B9"/>
    <w:rsid w:val="00ED5F3B"/>
    <w:rsid w:val="00ED6EED"/>
    <w:rsid w:val="00ED736F"/>
    <w:rsid w:val="00ED7393"/>
    <w:rsid w:val="00EE0004"/>
    <w:rsid w:val="00EE0275"/>
    <w:rsid w:val="00EE1244"/>
    <w:rsid w:val="00EE2E50"/>
    <w:rsid w:val="00EE3CC8"/>
    <w:rsid w:val="00EE5A7D"/>
    <w:rsid w:val="00EE6155"/>
    <w:rsid w:val="00EE68CF"/>
    <w:rsid w:val="00EE7747"/>
    <w:rsid w:val="00EE7FF0"/>
    <w:rsid w:val="00EF0110"/>
    <w:rsid w:val="00EF23E5"/>
    <w:rsid w:val="00EF26F8"/>
    <w:rsid w:val="00EF4459"/>
    <w:rsid w:val="00EF4BAB"/>
    <w:rsid w:val="00EF78A5"/>
    <w:rsid w:val="00EF7EB1"/>
    <w:rsid w:val="00F00AFE"/>
    <w:rsid w:val="00F010A9"/>
    <w:rsid w:val="00F0348A"/>
    <w:rsid w:val="00F041AC"/>
    <w:rsid w:val="00F05995"/>
    <w:rsid w:val="00F076BA"/>
    <w:rsid w:val="00F104D9"/>
    <w:rsid w:val="00F10522"/>
    <w:rsid w:val="00F10C71"/>
    <w:rsid w:val="00F10CD3"/>
    <w:rsid w:val="00F111E3"/>
    <w:rsid w:val="00F12B43"/>
    <w:rsid w:val="00F12E1B"/>
    <w:rsid w:val="00F1641E"/>
    <w:rsid w:val="00F1668B"/>
    <w:rsid w:val="00F17588"/>
    <w:rsid w:val="00F20353"/>
    <w:rsid w:val="00F2037D"/>
    <w:rsid w:val="00F20578"/>
    <w:rsid w:val="00F206E0"/>
    <w:rsid w:val="00F23BAF"/>
    <w:rsid w:val="00F2766D"/>
    <w:rsid w:val="00F2790F"/>
    <w:rsid w:val="00F27A56"/>
    <w:rsid w:val="00F27F0F"/>
    <w:rsid w:val="00F3212F"/>
    <w:rsid w:val="00F32C58"/>
    <w:rsid w:val="00F3520B"/>
    <w:rsid w:val="00F3588F"/>
    <w:rsid w:val="00F35C4B"/>
    <w:rsid w:val="00F35C76"/>
    <w:rsid w:val="00F36324"/>
    <w:rsid w:val="00F3643C"/>
    <w:rsid w:val="00F36655"/>
    <w:rsid w:val="00F36B84"/>
    <w:rsid w:val="00F37AEA"/>
    <w:rsid w:val="00F40EAA"/>
    <w:rsid w:val="00F40F7E"/>
    <w:rsid w:val="00F43338"/>
    <w:rsid w:val="00F437CA"/>
    <w:rsid w:val="00F4437C"/>
    <w:rsid w:val="00F44A71"/>
    <w:rsid w:val="00F45A3E"/>
    <w:rsid w:val="00F46B47"/>
    <w:rsid w:val="00F46CAB"/>
    <w:rsid w:val="00F46F4B"/>
    <w:rsid w:val="00F47ED1"/>
    <w:rsid w:val="00F5231E"/>
    <w:rsid w:val="00F52445"/>
    <w:rsid w:val="00F53E85"/>
    <w:rsid w:val="00F547E4"/>
    <w:rsid w:val="00F56FD8"/>
    <w:rsid w:val="00F57B03"/>
    <w:rsid w:val="00F60619"/>
    <w:rsid w:val="00F611C7"/>
    <w:rsid w:val="00F613BF"/>
    <w:rsid w:val="00F61CA3"/>
    <w:rsid w:val="00F63FB7"/>
    <w:rsid w:val="00F6483A"/>
    <w:rsid w:val="00F64E68"/>
    <w:rsid w:val="00F66711"/>
    <w:rsid w:val="00F6733D"/>
    <w:rsid w:val="00F7024B"/>
    <w:rsid w:val="00F709EC"/>
    <w:rsid w:val="00F715E3"/>
    <w:rsid w:val="00F725B0"/>
    <w:rsid w:val="00F74911"/>
    <w:rsid w:val="00F74C59"/>
    <w:rsid w:val="00F76A85"/>
    <w:rsid w:val="00F77854"/>
    <w:rsid w:val="00F805DF"/>
    <w:rsid w:val="00F80C59"/>
    <w:rsid w:val="00F82EDA"/>
    <w:rsid w:val="00F83106"/>
    <w:rsid w:val="00F8393D"/>
    <w:rsid w:val="00F83A91"/>
    <w:rsid w:val="00F847FD"/>
    <w:rsid w:val="00F85C0E"/>
    <w:rsid w:val="00F86F1A"/>
    <w:rsid w:val="00F872ED"/>
    <w:rsid w:val="00F87EEB"/>
    <w:rsid w:val="00F90022"/>
    <w:rsid w:val="00F90D79"/>
    <w:rsid w:val="00F92262"/>
    <w:rsid w:val="00F92F64"/>
    <w:rsid w:val="00F9457E"/>
    <w:rsid w:val="00F94FA3"/>
    <w:rsid w:val="00F96921"/>
    <w:rsid w:val="00F96EFA"/>
    <w:rsid w:val="00F96F45"/>
    <w:rsid w:val="00F97973"/>
    <w:rsid w:val="00FA2F4F"/>
    <w:rsid w:val="00FA3C8E"/>
    <w:rsid w:val="00FA7364"/>
    <w:rsid w:val="00FB02B7"/>
    <w:rsid w:val="00FB2AC2"/>
    <w:rsid w:val="00FB3657"/>
    <w:rsid w:val="00FB38A3"/>
    <w:rsid w:val="00FB590A"/>
    <w:rsid w:val="00FB763F"/>
    <w:rsid w:val="00FB7D75"/>
    <w:rsid w:val="00FC0404"/>
    <w:rsid w:val="00FC0D6A"/>
    <w:rsid w:val="00FC1091"/>
    <w:rsid w:val="00FC1B4F"/>
    <w:rsid w:val="00FC2FD3"/>
    <w:rsid w:val="00FC3160"/>
    <w:rsid w:val="00FC37AA"/>
    <w:rsid w:val="00FC40B3"/>
    <w:rsid w:val="00FC41D5"/>
    <w:rsid w:val="00FC4411"/>
    <w:rsid w:val="00FC6659"/>
    <w:rsid w:val="00FD008D"/>
    <w:rsid w:val="00FD013E"/>
    <w:rsid w:val="00FD0A87"/>
    <w:rsid w:val="00FD18FE"/>
    <w:rsid w:val="00FD2483"/>
    <w:rsid w:val="00FD310C"/>
    <w:rsid w:val="00FD3480"/>
    <w:rsid w:val="00FD3BA8"/>
    <w:rsid w:val="00FD440D"/>
    <w:rsid w:val="00FD4486"/>
    <w:rsid w:val="00FD58BE"/>
    <w:rsid w:val="00FD73A1"/>
    <w:rsid w:val="00FE0A9D"/>
    <w:rsid w:val="00FE0BE7"/>
    <w:rsid w:val="00FE3C11"/>
    <w:rsid w:val="00FE4CBC"/>
    <w:rsid w:val="00FE6912"/>
    <w:rsid w:val="00FF1034"/>
    <w:rsid w:val="00FF1604"/>
    <w:rsid w:val="00FF20E2"/>
    <w:rsid w:val="00FF4B2C"/>
    <w:rsid w:val="00FF55A7"/>
    <w:rsid w:val="00FF61DC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13EF"/>
  <w15:docId w15:val="{D633B574-8981-49DC-9C44-99626069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53"/>
  </w:style>
  <w:style w:type="paragraph" w:styleId="1">
    <w:name w:val="heading 1"/>
    <w:basedOn w:val="a"/>
    <w:link w:val="10"/>
    <w:qFormat/>
    <w:rsid w:val="00096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096033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styleId="3">
    <w:name w:val="heading 3"/>
    <w:basedOn w:val="a"/>
    <w:next w:val="a"/>
    <w:link w:val="30"/>
    <w:qFormat/>
    <w:rsid w:val="00096033"/>
    <w:pPr>
      <w:keepNext/>
      <w:tabs>
        <w:tab w:val="left" w:pos="0"/>
      </w:tabs>
      <w:suppressAutoHyphens/>
      <w:spacing w:after="0" w:line="240" w:lineRule="auto"/>
      <w:ind w:left="284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096033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 w:bidi="ru-RU"/>
    </w:rPr>
  </w:style>
  <w:style w:type="paragraph" w:styleId="5">
    <w:name w:val="heading 5"/>
    <w:basedOn w:val="a"/>
    <w:next w:val="a"/>
    <w:link w:val="50"/>
    <w:qFormat/>
    <w:rsid w:val="00096033"/>
    <w:pPr>
      <w:keepNext/>
      <w:tabs>
        <w:tab w:val="left" w:pos="0"/>
      </w:tabs>
      <w:suppressAutoHyphens/>
      <w:spacing w:after="0" w:line="240" w:lineRule="auto"/>
      <w:ind w:left="426"/>
      <w:outlineLvl w:val="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096033"/>
    <w:pPr>
      <w:keepNext/>
      <w:tabs>
        <w:tab w:val="left" w:pos="0"/>
      </w:tabs>
      <w:suppressAutoHyphens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096033"/>
    <w:pPr>
      <w:keepNext/>
      <w:tabs>
        <w:tab w:val="left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096033"/>
    <w:pPr>
      <w:keepNext/>
      <w:tabs>
        <w:tab w:val="left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9">
    <w:name w:val="heading 9"/>
    <w:basedOn w:val="a"/>
    <w:next w:val="a"/>
    <w:link w:val="90"/>
    <w:qFormat/>
    <w:rsid w:val="00096033"/>
    <w:pPr>
      <w:keepNext/>
      <w:tabs>
        <w:tab w:val="left" w:pos="0"/>
      </w:tabs>
      <w:suppressAutoHyphens/>
      <w:spacing w:after="0" w:line="240" w:lineRule="auto"/>
      <w:ind w:left="567"/>
      <w:jc w:val="right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8772B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customStyle="1" w:styleId="a5">
    <w:name w:val="Абзац списка Знак"/>
    <w:basedOn w:val="a0"/>
    <w:link w:val="a4"/>
    <w:uiPriority w:val="99"/>
    <w:rsid w:val="008772BE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9603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096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0960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0960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0960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0960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09603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09603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90">
    <w:name w:val="Заголовок 9 Знак"/>
    <w:basedOn w:val="a0"/>
    <w:link w:val="9"/>
    <w:rsid w:val="00096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9603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096033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09603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096033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styleId="aa">
    <w:name w:val="page number"/>
    <w:basedOn w:val="a0"/>
    <w:rsid w:val="00096033"/>
  </w:style>
  <w:style w:type="character" w:customStyle="1" w:styleId="Bodytext3">
    <w:name w:val="Body text (3)_"/>
    <w:basedOn w:val="a0"/>
    <w:link w:val="Bodytext30"/>
    <w:rsid w:val="00096033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96033"/>
    <w:pPr>
      <w:widowControl w:val="0"/>
      <w:shd w:val="clear" w:color="auto" w:fill="FFFFFF"/>
      <w:spacing w:before="180" w:after="7560" w:line="322" w:lineRule="exact"/>
      <w:jc w:val="center"/>
    </w:pPr>
    <w:rPr>
      <w:rFonts w:ascii="Arial Unicode MS" w:eastAsia="Arial Unicode MS" w:hAnsi="Arial Unicode MS" w:cs="Arial Unicode MS"/>
      <w:sz w:val="26"/>
      <w:szCs w:val="26"/>
    </w:rPr>
  </w:style>
  <w:style w:type="character" w:customStyle="1" w:styleId="Heading1">
    <w:name w:val="Heading #1"/>
    <w:basedOn w:val="a0"/>
    <w:rsid w:val="0009603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sid w:val="00096033"/>
    <w:rPr>
      <w:rFonts w:ascii="Times New Roman" w:eastAsia="Arial Unicode MS" w:hAnsi="Times New Roman" w:cs="Times New Roman"/>
      <w:bCs/>
      <w:color w:val="000000"/>
      <w:sz w:val="28"/>
      <w:szCs w:val="28"/>
    </w:rPr>
  </w:style>
  <w:style w:type="paragraph" w:styleId="12">
    <w:name w:val="toc 1"/>
    <w:basedOn w:val="a"/>
    <w:link w:val="11"/>
    <w:autoRedefine/>
    <w:rsid w:val="00096033"/>
    <w:pPr>
      <w:widowControl w:val="0"/>
      <w:tabs>
        <w:tab w:val="left" w:pos="851"/>
        <w:tab w:val="left" w:pos="9356"/>
        <w:tab w:val="right" w:leader="dot" w:pos="14034"/>
      </w:tabs>
      <w:spacing w:after="0" w:line="240" w:lineRule="auto"/>
      <w:ind w:right="-1"/>
      <w:jc w:val="both"/>
    </w:pPr>
    <w:rPr>
      <w:rFonts w:ascii="Times New Roman" w:eastAsia="Arial Unicode MS" w:hAnsi="Times New Roman" w:cs="Times New Roman"/>
      <w:bCs/>
      <w:color w:val="000000"/>
      <w:sz w:val="28"/>
      <w:szCs w:val="28"/>
    </w:rPr>
  </w:style>
  <w:style w:type="character" w:customStyle="1" w:styleId="Bodytext4">
    <w:name w:val="Body text (4)_"/>
    <w:basedOn w:val="a0"/>
    <w:link w:val="Bodytext40"/>
    <w:rsid w:val="00096033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096033"/>
    <w:pPr>
      <w:widowControl w:val="0"/>
      <w:shd w:val="clear" w:color="auto" w:fill="FFFFFF"/>
      <w:spacing w:before="480" w:after="60" w:line="206" w:lineRule="exact"/>
      <w:jc w:val="both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character" w:customStyle="1" w:styleId="Heading2">
    <w:name w:val="Heading #2_"/>
    <w:basedOn w:val="a0"/>
    <w:link w:val="Heading20"/>
    <w:rsid w:val="00096033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Heading20">
    <w:name w:val="Heading #2"/>
    <w:basedOn w:val="a"/>
    <w:link w:val="Heading2"/>
    <w:rsid w:val="00096033"/>
    <w:pPr>
      <w:widowControl w:val="0"/>
      <w:shd w:val="clear" w:color="auto" w:fill="FFFFFF"/>
      <w:spacing w:before="180" w:after="180" w:line="0" w:lineRule="atLeast"/>
      <w:ind w:hanging="700"/>
      <w:outlineLvl w:val="1"/>
    </w:pPr>
    <w:rPr>
      <w:rFonts w:ascii="Arial Unicode MS" w:eastAsia="Arial Unicode MS" w:hAnsi="Arial Unicode MS" w:cs="Arial Unicode MS"/>
      <w:sz w:val="21"/>
      <w:szCs w:val="21"/>
    </w:rPr>
  </w:style>
  <w:style w:type="paragraph" w:styleId="21">
    <w:name w:val="toc 2"/>
    <w:basedOn w:val="a"/>
    <w:autoRedefine/>
    <w:rsid w:val="00096033"/>
    <w:pPr>
      <w:widowControl w:val="0"/>
      <w:tabs>
        <w:tab w:val="right" w:leader="dot" w:pos="1418"/>
      </w:tabs>
      <w:spacing w:after="0" w:line="240" w:lineRule="auto"/>
      <w:ind w:left="787"/>
      <w:jc w:val="both"/>
    </w:pPr>
    <w:rPr>
      <w:rFonts w:ascii="Arial Unicode MS" w:eastAsia="Arial Unicode MS" w:hAnsi="Arial Unicode MS" w:cs="Arial Unicode MS"/>
      <w:color w:val="000000"/>
      <w:sz w:val="21"/>
      <w:szCs w:val="21"/>
      <w:lang w:eastAsia="ru-RU" w:bidi="ru-RU"/>
    </w:rPr>
  </w:style>
  <w:style w:type="character" w:customStyle="1" w:styleId="ab">
    <w:name w:val="Основной текст_"/>
    <w:basedOn w:val="a0"/>
    <w:link w:val="91"/>
    <w:rsid w:val="0009603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91">
    <w:name w:val="Основной текст9"/>
    <w:basedOn w:val="a"/>
    <w:link w:val="ab"/>
    <w:rsid w:val="00096033"/>
    <w:pPr>
      <w:shd w:val="clear" w:color="auto" w:fill="FFFFFF"/>
      <w:spacing w:before="180" w:after="0" w:line="274" w:lineRule="exact"/>
      <w:ind w:hanging="2560"/>
      <w:jc w:val="right"/>
    </w:pPr>
    <w:rPr>
      <w:rFonts w:ascii="Arial" w:eastAsia="Arial" w:hAnsi="Arial" w:cs="Arial"/>
      <w:sz w:val="23"/>
      <w:szCs w:val="23"/>
    </w:rPr>
  </w:style>
  <w:style w:type="paragraph" w:styleId="ac">
    <w:name w:val="Balloon Text"/>
    <w:basedOn w:val="a"/>
    <w:link w:val="ad"/>
    <w:uiPriority w:val="99"/>
    <w:unhideWhenUsed/>
    <w:rsid w:val="00096033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val="ru-RU" w:eastAsia="ru-RU" w:bidi="ru-RU"/>
    </w:rPr>
  </w:style>
  <w:style w:type="character" w:customStyle="1" w:styleId="ad">
    <w:name w:val="Текст выноски Знак"/>
    <w:basedOn w:val="a0"/>
    <w:link w:val="ac"/>
    <w:uiPriority w:val="99"/>
    <w:rsid w:val="00096033"/>
    <w:rPr>
      <w:rFonts w:ascii="Tahoma" w:eastAsia="Courier New" w:hAnsi="Tahoma" w:cs="Tahoma"/>
      <w:color w:val="000000"/>
      <w:sz w:val="16"/>
      <w:szCs w:val="16"/>
      <w:lang w:val="ru-RU" w:eastAsia="ru-RU" w:bidi="ru-RU"/>
    </w:rPr>
  </w:style>
  <w:style w:type="character" w:customStyle="1" w:styleId="BodytextExact">
    <w:name w:val="Body text Exact"/>
    <w:basedOn w:val="a0"/>
    <w:rsid w:val="0009603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TablecaptionExact">
    <w:name w:val="Table caption Exact"/>
    <w:basedOn w:val="a0"/>
    <w:rsid w:val="0009603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Picturecaption3Exact">
    <w:name w:val="Picture caption (3) Exact"/>
    <w:basedOn w:val="a0"/>
    <w:link w:val="Picturecaption3"/>
    <w:rsid w:val="00096033"/>
    <w:rPr>
      <w:rFonts w:ascii="Arial Unicode MS" w:eastAsia="Arial Unicode MS" w:hAnsi="Arial Unicode MS" w:cs="Arial Unicode MS"/>
      <w:spacing w:val="4"/>
      <w:sz w:val="13"/>
      <w:szCs w:val="13"/>
      <w:shd w:val="clear" w:color="auto" w:fill="FFFFFF"/>
    </w:rPr>
  </w:style>
  <w:style w:type="paragraph" w:customStyle="1" w:styleId="Picturecaption3">
    <w:name w:val="Picture caption (3)"/>
    <w:basedOn w:val="a"/>
    <w:link w:val="Picturecaption3Exact"/>
    <w:rsid w:val="00096033"/>
    <w:pPr>
      <w:widowControl w:val="0"/>
      <w:shd w:val="clear" w:color="auto" w:fill="FFFFFF"/>
      <w:spacing w:after="0" w:line="197" w:lineRule="exact"/>
      <w:jc w:val="both"/>
    </w:pPr>
    <w:rPr>
      <w:rFonts w:ascii="Arial Unicode MS" w:eastAsia="Arial Unicode MS" w:hAnsi="Arial Unicode MS" w:cs="Arial Unicode MS"/>
      <w:spacing w:val="4"/>
      <w:sz w:val="13"/>
      <w:szCs w:val="13"/>
    </w:rPr>
  </w:style>
  <w:style w:type="character" w:customStyle="1" w:styleId="Bodytext16Exact">
    <w:name w:val="Body text (16) Exact"/>
    <w:basedOn w:val="a0"/>
    <w:rsid w:val="0009603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Bodytext16">
    <w:name w:val="Body text (16)_"/>
    <w:basedOn w:val="a0"/>
    <w:link w:val="Bodytext160"/>
    <w:rsid w:val="00096033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096033"/>
    <w:pPr>
      <w:widowControl w:val="0"/>
      <w:shd w:val="clear" w:color="auto" w:fill="FFFFFF"/>
      <w:spacing w:after="120" w:line="192" w:lineRule="exact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character" w:customStyle="1" w:styleId="PicturecaptionExact">
    <w:name w:val="Picture caption Exact"/>
    <w:basedOn w:val="a0"/>
    <w:rsid w:val="0009603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4Exact">
    <w:name w:val="Body text (4) Exact"/>
    <w:basedOn w:val="a0"/>
    <w:rsid w:val="0009603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2Exact">
    <w:name w:val="Body text (2) Exact"/>
    <w:basedOn w:val="a0"/>
    <w:rsid w:val="0009603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4"/>
      <w:sz w:val="28"/>
      <w:szCs w:val="28"/>
      <w:u w:val="none"/>
    </w:rPr>
  </w:style>
  <w:style w:type="character" w:customStyle="1" w:styleId="ae">
    <w:name w:val="Текст Знак"/>
    <w:basedOn w:val="a0"/>
    <w:link w:val="af"/>
    <w:uiPriority w:val="99"/>
    <w:rsid w:val="00096033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">
    <w:name w:val="Plain Text"/>
    <w:basedOn w:val="a"/>
    <w:link w:val="ae"/>
    <w:uiPriority w:val="99"/>
    <w:rsid w:val="000960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13">
    <w:name w:val="Текст Знак1"/>
    <w:basedOn w:val="a0"/>
    <w:uiPriority w:val="99"/>
    <w:semiHidden/>
    <w:rsid w:val="00096033"/>
    <w:rPr>
      <w:rFonts w:ascii="Consolas" w:hAnsi="Consolas" w:cs="Consolas"/>
      <w:sz w:val="21"/>
      <w:szCs w:val="21"/>
    </w:rPr>
  </w:style>
  <w:style w:type="character" w:customStyle="1" w:styleId="Heading22">
    <w:name w:val="Heading #2 (2)"/>
    <w:basedOn w:val="a0"/>
    <w:rsid w:val="0009603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09603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85ptBold">
    <w:name w:val="Body text + 8;5 pt;Bold"/>
    <w:basedOn w:val="a0"/>
    <w:rsid w:val="0009603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blecaption">
    <w:name w:val="Table caption"/>
    <w:basedOn w:val="a0"/>
    <w:rsid w:val="0009603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8">
    <w:name w:val="Body text + 8"/>
    <w:basedOn w:val="a0"/>
    <w:rsid w:val="0009603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Default">
    <w:name w:val="Default"/>
    <w:rsid w:val="0009603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96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9603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f0">
    <w:name w:val="Hyperlink"/>
    <w:basedOn w:val="a0"/>
    <w:uiPriority w:val="99"/>
    <w:unhideWhenUsed/>
    <w:rsid w:val="00096033"/>
    <w:rPr>
      <w:color w:val="0000FF"/>
      <w:u w:val="single"/>
    </w:rPr>
  </w:style>
  <w:style w:type="paragraph" w:styleId="af1">
    <w:name w:val="Body Text Indent"/>
    <w:basedOn w:val="a"/>
    <w:link w:val="af2"/>
    <w:rsid w:val="00096033"/>
    <w:pPr>
      <w:tabs>
        <w:tab w:val="left" w:pos="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960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W-Iniiaiieoaenonionooiii3">
    <w:name w:val="WW-Iniiaiie oaeno n ionooiii 3"/>
    <w:basedOn w:val="a"/>
    <w:uiPriority w:val="99"/>
    <w:rsid w:val="00096033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096033"/>
  </w:style>
  <w:style w:type="paragraph" w:styleId="af3">
    <w:name w:val="Body Text"/>
    <w:basedOn w:val="a"/>
    <w:link w:val="af4"/>
    <w:unhideWhenUsed/>
    <w:rsid w:val="00096033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customStyle="1" w:styleId="af4">
    <w:name w:val="Основной текст Знак"/>
    <w:basedOn w:val="a0"/>
    <w:link w:val="af3"/>
    <w:rsid w:val="00096033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af5">
    <w:name w:val="Block Text"/>
    <w:basedOn w:val="a"/>
    <w:rsid w:val="00096033"/>
    <w:pPr>
      <w:widowControl w:val="0"/>
      <w:autoSpaceDE w:val="0"/>
      <w:autoSpaceDN w:val="0"/>
      <w:adjustRightInd w:val="0"/>
      <w:spacing w:before="60" w:after="0" w:line="260" w:lineRule="auto"/>
      <w:ind w:left="851" w:right="600" w:hanging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096033"/>
    <w:pPr>
      <w:widowControl w:val="0"/>
      <w:spacing w:after="120" w:line="48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customStyle="1" w:styleId="23">
    <w:name w:val="Основной текст с отступом 2 Знак"/>
    <w:basedOn w:val="a0"/>
    <w:link w:val="22"/>
    <w:rsid w:val="00096033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af6">
    <w:name w:val="No Spacing"/>
    <w:uiPriority w:val="1"/>
    <w:qFormat/>
    <w:rsid w:val="0009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5">
    <w:name w:val="Нет списка1"/>
    <w:next w:val="a2"/>
    <w:uiPriority w:val="99"/>
    <w:semiHidden/>
    <w:rsid w:val="00096033"/>
  </w:style>
  <w:style w:type="paragraph" w:styleId="31">
    <w:name w:val="Body Text Indent 3"/>
    <w:basedOn w:val="a"/>
    <w:link w:val="32"/>
    <w:rsid w:val="0009603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09603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96033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7">
    <w:name w:val="Title"/>
    <w:basedOn w:val="a"/>
    <w:link w:val="af8"/>
    <w:qFormat/>
    <w:rsid w:val="000960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0960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laceholder Text"/>
    <w:uiPriority w:val="99"/>
    <w:semiHidden/>
    <w:rsid w:val="00096033"/>
    <w:rPr>
      <w:color w:val="808080"/>
    </w:rPr>
  </w:style>
  <w:style w:type="paragraph" w:customStyle="1" w:styleId="WW-Iniiaiieoaenonionooiii32">
    <w:name w:val="WW-Iniiaiie oaeno n ionooiii 32"/>
    <w:basedOn w:val="a"/>
    <w:rsid w:val="00096033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40">
    <w:name w:val="Обычный + 14 пт"/>
    <w:basedOn w:val="a"/>
    <w:rsid w:val="00096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caption"/>
    <w:basedOn w:val="a"/>
    <w:next w:val="a"/>
    <w:uiPriority w:val="35"/>
    <w:qFormat/>
    <w:rsid w:val="00096033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16">
    <w:name w:val="????????? 1"/>
    <w:basedOn w:val="a"/>
    <w:next w:val="a"/>
    <w:rsid w:val="0009603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Iauiue">
    <w:name w:val="Iau?iue"/>
    <w:rsid w:val="000960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aaen">
    <w:name w:val="?iaaen"/>
    <w:basedOn w:val="a"/>
    <w:rsid w:val="000960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W-Iacaaieaiauaeoa">
    <w:name w:val="WW-Iacaaiea iauaeoa"/>
    <w:basedOn w:val="a"/>
    <w:next w:val="a"/>
    <w:rsid w:val="00096033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b">
    <w:name w:val="????????????"/>
    <w:basedOn w:val="afc"/>
    <w:rsid w:val="00096033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afc">
    <w:name w:val="???????"/>
    <w:rsid w:val="000960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4">
    <w:name w:val="????????? 2"/>
    <w:basedOn w:val="afc"/>
    <w:next w:val="afc"/>
    <w:rsid w:val="00096033"/>
    <w:pPr>
      <w:keepNext/>
    </w:pPr>
    <w:rPr>
      <w:sz w:val="24"/>
      <w:szCs w:val="24"/>
    </w:rPr>
  </w:style>
  <w:style w:type="paragraph" w:customStyle="1" w:styleId="WW-Iniiaiieoaeno2">
    <w:name w:val="WW-Iniiaiie oaeno 2"/>
    <w:basedOn w:val="a"/>
    <w:rsid w:val="000960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5">
    <w:name w:val="???????? ????? 2"/>
    <w:basedOn w:val="afc"/>
    <w:rsid w:val="00096033"/>
    <w:rPr>
      <w:sz w:val="24"/>
      <w:szCs w:val="24"/>
    </w:rPr>
  </w:style>
  <w:style w:type="paragraph" w:styleId="33">
    <w:name w:val="Body Text 3"/>
    <w:basedOn w:val="a"/>
    <w:link w:val="34"/>
    <w:rsid w:val="00096033"/>
    <w:pPr>
      <w:tabs>
        <w:tab w:val="left" w:pos="0"/>
        <w:tab w:val="left" w:pos="615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096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EquationSection">
    <w:name w:val="MTEquationSection"/>
    <w:rsid w:val="00096033"/>
    <w:rPr>
      <w:caps/>
      <w:vanish/>
      <w:color w:val="FF0000"/>
      <w:sz w:val="32"/>
      <w:szCs w:val="32"/>
    </w:rPr>
  </w:style>
  <w:style w:type="character" w:styleId="afd">
    <w:name w:val="FollowedHyperlink"/>
    <w:rsid w:val="00096033"/>
    <w:rPr>
      <w:color w:val="800080"/>
      <w:u w:val="single"/>
    </w:rPr>
  </w:style>
  <w:style w:type="paragraph" w:customStyle="1" w:styleId="WW-Iniiaiieoaenonionooiii2">
    <w:name w:val="WW-Iniiaiie oaeno n ionooiii 2"/>
    <w:basedOn w:val="a"/>
    <w:rsid w:val="0009603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Iniiaiieoaenonionooiii21">
    <w:name w:val="WW-Iniiaiie oaeno n ionooiii 21"/>
    <w:basedOn w:val="a"/>
    <w:rsid w:val="00096033"/>
    <w:pPr>
      <w:suppressAutoHyphens/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W-3">
    <w:name w:val="WW-Îñíîâíîé òåêñò ñ îòñòóïîì 3"/>
    <w:basedOn w:val="a"/>
    <w:rsid w:val="00096033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6033"/>
  </w:style>
  <w:style w:type="paragraph" w:styleId="35">
    <w:name w:val="toc 3"/>
    <w:basedOn w:val="a"/>
    <w:next w:val="a"/>
    <w:autoRedefine/>
    <w:rsid w:val="00096033"/>
    <w:pPr>
      <w:widowControl w:val="0"/>
      <w:tabs>
        <w:tab w:val="right" w:leader="dot" w:pos="8333"/>
      </w:tabs>
      <w:autoSpaceDE w:val="0"/>
      <w:autoSpaceDN w:val="0"/>
      <w:adjustRightInd w:val="0"/>
      <w:spacing w:after="0" w:line="360" w:lineRule="auto"/>
      <w:ind w:right="-74"/>
      <w:jc w:val="center"/>
    </w:pPr>
    <w:rPr>
      <w:rFonts w:ascii="Times New Roman" w:eastAsia="Times New Roman" w:hAnsi="Times New Roman" w:cs="Times New Roman"/>
      <w:b/>
      <w:bCs/>
      <w:caps/>
      <w:noProof/>
      <w:color w:val="000000"/>
      <w:sz w:val="28"/>
      <w:szCs w:val="28"/>
      <w:lang w:eastAsia="ru-RU"/>
    </w:rPr>
  </w:style>
  <w:style w:type="paragraph" w:styleId="afe">
    <w:name w:val="footnote text"/>
    <w:basedOn w:val="a"/>
    <w:link w:val="aff"/>
    <w:rsid w:val="0009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сноски Знак"/>
    <w:basedOn w:val="a0"/>
    <w:link w:val="afe"/>
    <w:rsid w:val="000960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footnote reference"/>
    <w:rsid w:val="00096033"/>
    <w:rPr>
      <w:vertAlign w:val="superscript"/>
    </w:rPr>
  </w:style>
  <w:style w:type="character" w:customStyle="1" w:styleId="hps">
    <w:name w:val="hps"/>
    <w:rsid w:val="00096033"/>
  </w:style>
  <w:style w:type="character" w:customStyle="1" w:styleId="7959">
    <w:name w:val="Основной текст (79)59"/>
    <w:rsid w:val="00096033"/>
    <w:rPr>
      <w:rFonts w:ascii="Microsoft Sans Serif" w:hAnsi="Microsoft Sans Serif" w:cs="Microsoft Sans Serif"/>
      <w:spacing w:val="0"/>
      <w:sz w:val="18"/>
      <w:szCs w:val="18"/>
      <w:lang w:bidi="ar-SA"/>
    </w:rPr>
  </w:style>
  <w:style w:type="table" w:customStyle="1" w:styleId="17">
    <w:name w:val="Сетка таблицы1"/>
    <w:basedOn w:val="a1"/>
    <w:next w:val="a3"/>
    <w:uiPriority w:val="59"/>
    <w:rsid w:val="000960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rsid w:val="00096033"/>
    <w:pPr>
      <w:spacing w:before="100" w:beforeAutospacing="1" w:after="100" w:afterAutospacing="1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8418">
    <w:name w:val="Основной текст (84)18"/>
    <w:rsid w:val="00096033"/>
    <w:rPr>
      <w:rFonts w:ascii="Microsoft Sans Serif" w:hAnsi="Microsoft Sans Serif" w:cs="Microsoft Sans Serif"/>
      <w:b/>
      <w:bCs/>
      <w:spacing w:val="0"/>
      <w:sz w:val="18"/>
      <w:szCs w:val="18"/>
      <w:lang w:bidi="ar-SA"/>
    </w:rPr>
  </w:style>
  <w:style w:type="character" w:customStyle="1" w:styleId="FontStyle65">
    <w:name w:val="Font Style65"/>
    <w:rsid w:val="00096033"/>
    <w:rPr>
      <w:rFonts w:ascii="Arial" w:hAnsi="Arial" w:cs="Arial"/>
      <w:b/>
      <w:bCs/>
      <w:sz w:val="18"/>
      <w:szCs w:val="18"/>
    </w:rPr>
  </w:style>
  <w:style w:type="paragraph" w:customStyle="1" w:styleId="18">
    <w:name w:val="Абзац списка1"/>
    <w:basedOn w:val="a"/>
    <w:rsid w:val="000960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412">
    <w:name w:val="Основной текст (44)12"/>
    <w:rsid w:val="00096033"/>
    <w:rPr>
      <w:rFonts w:cs="Times New Roman"/>
      <w:sz w:val="22"/>
      <w:szCs w:val="22"/>
      <w:lang w:bidi="ar-SA"/>
    </w:rPr>
  </w:style>
  <w:style w:type="paragraph" w:customStyle="1" w:styleId="Style5">
    <w:name w:val="Style5"/>
    <w:basedOn w:val="a"/>
    <w:rsid w:val="0009603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23">
    <w:name w:val="Style23"/>
    <w:basedOn w:val="a"/>
    <w:rsid w:val="0009603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1">
    <w:name w:val="Style1"/>
    <w:basedOn w:val="a"/>
    <w:rsid w:val="000960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17">
    <w:name w:val="Style17"/>
    <w:basedOn w:val="a"/>
    <w:rsid w:val="00096033"/>
    <w:pPr>
      <w:widowControl w:val="0"/>
      <w:autoSpaceDE w:val="0"/>
      <w:autoSpaceDN w:val="0"/>
      <w:adjustRightInd w:val="0"/>
      <w:spacing w:after="0" w:line="230" w:lineRule="exact"/>
      <w:ind w:hanging="365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87">
    <w:name w:val="Font Style87"/>
    <w:rsid w:val="00096033"/>
    <w:rPr>
      <w:rFonts w:ascii="Arial" w:hAnsi="Arial" w:cs="Arial" w:hint="default"/>
      <w:b/>
      <w:bCs/>
      <w:sz w:val="20"/>
      <w:szCs w:val="20"/>
    </w:rPr>
  </w:style>
  <w:style w:type="table" w:styleId="2-3">
    <w:name w:val="Medium Shading 2 Accent 3"/>
    <w:basedOn w:val="a1"/>
    <w:uiPriority w:val="64"/>
    <w:rsid w:val="0009603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9">
    <w:name w:val="Стиль1"/>
    <w:basedOn w:val="a"/>
    <w:rsid w:val="000960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">
    <w:name w:val="Стиль2"/>
    <w:basedOn w:val="19"/>
    <w:rsid w:val="00096033"/>
    <w:pPr>
      <w:jc w:val="right"/>
    </w:pPr>
  </w:style>
  <w:style w:type="paragraph" w:customStyle="1" w:styleId="1a">
    <w:name w:val="Обычный1"/>
    <w:rsid w:val="00096033"/>
    <w:pPr>
      <w:spacing w:after="0" w:line="360" w:lineRule="auto"/>
      <w:ind w:right="17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09603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val="ru-RU" w:eastAsia="ru-RU"/>
    </w:rPr>
  </w:style>
  <w:style w:type="paragraph" w:customStyle="1" w:styleId="Preformat">
    <w:name w:val="Preformat"/>
    <w:rsid w:val="0009603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10">
    <w:name w:val="Основной текст с отступом 2 Знак1"/>
    <w:basedOn w:val="a0"/>
    <w:uiPriority w:val="99"/>
    <w:rsid w:val="00096033"/>
  </w:style>
  <w:style w:type="character" w:customStyle="1" w:styleId="aff2">
    <w:name w:val="Дата Знак"/>
    <w:link w:val="aff3"/>
    <w:rsid w:val="00096033"/>
    <w:rPr>
      <w:sz w:val="24"/>
      <w:szCs w:val="24"/>
    </w:rPr>
  </w:style>
  <w:style w:type="paragraph" w:styleId="aff3">
    <w:name w:val="Date"/>
    <w:basedOn w:val="a"/>
    <w:next w:val="a"/>
    <w:link w:val="aff2"/>
    <w:rsid w:val="00096033"/>
    <w:pPr>
      <w:spacing w:after="0" w:line="240" w:lineRule="auto"/>
    </w:pPr>
    <w:rPr>
      <w:sz w:val="24"/>
      <w:szCs w:val="24"/>
    </w:rPr>
  </w:style>
  <w:style w:type="character" w:customStyle="1" w:styleId="1b">
    <w:name w:val="Дата Знак1"/>
    <w:basedOn w:val="a0"/>
    <w:uiPriority w:val="99"/>
    <w:rsid w:val="00096033"/>
  </w:style>
  <w:style w:type="character" w:customStyle="1" w:styleId="unknown1">
    <w:name w:val="unknown1"/>
    <w:rsid w:val="00096033"/>
    <w:rPr>
      <w:color w:val="FF0000"/>
    </w:rPr>
  </w:style>
  <w:style w:type="character" w:customStyle="1" w:styleId="variant1">
    <w:name w:val="variant1"/>
    <w:rsid w:val="00096033"/>
    <w:rPr>
      <w:color w:val="0000FF"/>
    </w:rPr>
  </w:style>
  <w:style w:type="character" w:customStyle="1" w:styleId="unknowncorrected">
    <w:name w:val="unknown corrected"/>
    <w:rsid w:val="00096033"/>
  </w:style>
  <w:style w:type="character" w:customStyle="1" w:styleId="refresult">
    <w:name w:val="ref_result"/>
    <w:rsid w:val="00096033"/>
  </w:style>
  <w:style w:type="character" w:customStyle="1" w:styleId="aff4">
    <w:name w:val="Схема документа Знак"/>
    <w:link w:val="aff5"/>
    <w:uiPriority w:val="99"/>
    <w:rsid w:val="00096033"/>
    <w:rPr>
      <w:rFonts w:ascii="Tahoma" w:hAnsi="Tahoma" w:cs="Tahoma"/>
      <w:sz w:val="16"/>
      <w:szCs w:val="16"/>
      <w:lang w:eastAsia="uk-UA"/>
    </w:rPr>
  </w:style>
  <w:style w:type="paragraph" w:styleId="aff5">
    <w:name w:val="Document Map"/>
    <w:basedOn w:val="a"/>
    <w:link w:val="aff4"/>
    <w:uiPriority w:val="99"/>
    <w:unhideWhenUsed/>
    <w:rsid w:val="00096033"/>
    <w:pPr>
      <w:autoSpaceDE w:val="0"/>
      <w:autoSpaceDN w:val="0"/>
      <w:spacing w:after="0" w:line="240" w:lineRule="auto"/>
      <w:jc w:val="both"/>
    </w:pPr>
    <w:rPr>
      <w:rFonts w:ascii="Tahoma" w:hAnsi="Tahoma" w:cs="Tahoma"/>
      <w:sz w:val="16"/>
      <w:szCs w:val="16"/>
      <w:lang w:eastAsia="uk-UA"/>
    </w:rPr>
  </w:style>
  <w:style w:type="character" w:customStyle="1" w:styleId="1c">
    <w:name w:val="Схема документа Знак1"/>
    <w:basedOn w:val="a0"/>
    <w:uiPriority w:val="99"/>
    <w:rsid w:val="00096033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09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font6">
    <w:name w:val="font6"/>
    <w:basedOn w:val="a"/>
    <w:rsid w:val="0009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font7">
    <w:name w:val="font7"/>
    <w:basedOn w:val="a"/>
    <w:rsid w:val="0009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5">
    <w:name w:val="xl65"/>
    <w:basedOn w:val="a"/>
    <w:rsid w:val="000960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096033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09603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0960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0960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0960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096033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0960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0960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096033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0960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0960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096033"/>
    <w:pPr>
      <w:pBdr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0960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0960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096033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0960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0960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0960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096033"/>
    <w:pPr>
      <w:pBdr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096033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0960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3">
    <w:name w:val="xl103"/>
    <w:basedOn w:val="a"/>
    <w:rsid w:val="000960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0960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096033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0960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0960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09603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0960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0960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096033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0960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0960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096033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0960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0960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0960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0960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20">
    <w:name w:val="xl120"/>
    <w:basedOn w:val="a"/>
    <w:rsid w:val="0009603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0960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09603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3">
    <w:name w:val="xl123"/>
    <w:basedOn w:val="a"/>
    <w:rsid w:val="000960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4">
    <w:name w:val="xl124"/>
    <w:basedOn w:val="a"/>
    <w:rsid w:val="00096033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5">
    <w:name w:val="xl125"/>
    <w:basedOn w:val="a"/>
    <w:rsid w:val="000960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6">
    <w:name w:val="xl126"/>
    <w:basedOn w:val="a"/>
    <w:rsid w:val="00096033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a"/>
    <w:rsid w:val="000960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8">
    <w:name w:val="xl128"/>
    <w:basedOn w:val="a"/>
    <w:rsid w:val="000960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29">
    <w:name w:val="xl129"/>
    <w:basedOn w:val="a"/>
    <w:rsid w:val="000960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0">
    <w:name w:val="xl130"/>
    <w:basedOn w:val="a"/>
    <w:rsid w:val="00096033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0960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2">
    <w:name w:val="xl132"/>
    <w:basedOn w:val="a"/>
    <w:rsid w:val="000960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3">
    <w:name w:val="xl133"/>
    <w:basedOn w:val="a"/>
    <w:rsid w:val="00096033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4">
    <w:name w:val="xl134"/>
    <w:basedOn w:val="a"/>
    <w:rsid w:val="000960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5">
    <w:name w:val="xl135"/>
    <w:basedOn w:val="a"/>
    <w:rsid w:val="000960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27">
    <w:name w:val="Нет списка2"/>
    <w:next w:val="a2"/>
    <w:uiPriority w:val="99"/>
    <w:semiHidden/>
    <w:unhideWhenUsed/>
    <w:rsid w:val="00096033"/>
  </w:style>
  <w:style w:type="table" w:customStyle="1" w:styleId="28">
    <w:name w:val="Сетка таблицы2"/>
    <w:basedOn w:val="a1"/>
    <w:next w:val="a3"/>
    <w:rsid w:val="000960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096033"/>
  </w:style>
  <w:style w:type="numbering" w:customStyle="1" w:styleId="111">
    <w:name w:val="Нет списка111"/>
    <w:next w:val="a2"/>
    <w:uiPriority w:val="99"/>
    <w:semiHidden/>
    <w:unhideWhenUsed/>
    <w:rsid w:val="00096033"/>
  </w:style>
  <w:style w:type="table" w:customStyle="1" w:styleId="37">
    <w:name w:val="Сетка таблицы3"/>
    <w:basedOn w:val="a1"/>
    <w:next w:val="a3"/>
    <w:uiPriority w:val="59"/>
    <w:rsid w:val="0009603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31">
    <w:name w:val="Средняя заливка 2 - Акцент 31"/>
    <w:basedOn w:val="a1"/>
    <w:next w:val="2-3"/>
    <w:uiPriority w:val="64"/>
    <w:rsid w:val="00096033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d">
    <w:name w:val="Основной текст с отступом Знак1"/>
    <w:uiPriority w:val="99"/>
    <w:semiHidden/>
    <w:rsid w:val="00096033"/>
  </w:style>
  <w:style w:type="character" w:customStyle="1" w:styleId="311">
    <w:name w:val="Основной текст 3 Знак1"/>
    <w:uiPriority w:val="99"/>
    <w:semiHidden/>
    <w:rsid w:val="00096033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096033"/>
    <w:rPr>
      <w:sz w:val="16"/>
      <w:szCs w:val="16"/>
    </w:rPr>
  </w:style>
  <w:style w:type="character" w:customStyle="1" w:styleId="shorttext">
    <w:name w:val="short_text"/>
    <w:rsid w:val="00096033"/>
  </w:style>
  <w:style w:type="character" w:customStyle="1" w:styleId="hpsatn">
    <w:name w:val="hps atn"/>
    <w:rsid w:val="00096033"/>
  </w:style>
  <w:style w:type="character" w:customStyle="1" w:styleId="atn">
    <w:name w:val="atn"/>
    <w:rsid w:val="00096033"/>
  </w:style>
  <w:style w:type="character" w:customStyle="1" w:styleId="7963">
    <w:name w:val="Основной текст (79)63"/>
    <w:rsid w:val="00096033"/>
    <w:rPr>
      <w:rFonts w:ascii="Microsoft Sans Serif" w:hAnsi="Microsoft Sans Serif"/>
      <w:sz w:val="18"/>
      <w:szCs w:val="18"/>
      <w:lang w:bidi="ar-SA"/>
    </w:rPr>
  </w:style>
  <w:style w:type="paragraph" w:styleId="aff6">
    <w:name w:val="Revision"/>
    <w:hidden/>
    <w:uiPriority w:val="99"/>
    <w:semiHidden/>
    <w:rsid w:val="0009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41">
    <w:name w:val="Сетка таблицы4"/>
    <w:basedOn w:val="a1"/>
    <w:next w:val="a3"/>
    <w:uiPriority w:val="59"/>
    <w:rsid w:val="000960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0960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9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ongtext">
    <w:name w:val="long_text"/>
    <w:basedOn w:val="a0"/>
    <w:rsid w:val="00096033"/>
  </w:style>
  <w:style w:type="character" w:customStyle="1" w:styleId="84">
    <w:name w:val="Основной текст (84)_"/>
    <w:locked/>
    <w:rsid w:val="00096033"/>
    <w:rPr>
      <w:rFonts w:ascii="Microsoft Sans Serif" w:hAnsi="Microsoft Sans Serif"/>
      <w:b/>
      <w:bCs/>
      <w:sz w:val="18"/>
      <w:szCs w:val="18"/>
      <w:lang w:bidi="ar-SA"/>
    </w:rPr>
  </w:style>
  <w:style w:type="character" w:customStyle="1" w:styleId="800">
    <w:name w:val="Основной текст (80)"/>
    <w:rsid w:val="00096033"/>
    <w:rPr>
      <w:rFonts w:ascii="Microsoft Sans Serif" w:hAnsi="Microsoft Sans Serif"/>
      <w:sz w:val="27"/>
      <w:szCs w:val="27"/>
      <w:lang w:bidi="ar-SA"/>
    </w:rPr>
  </w:style>
  <w:style w:type="paragraph" w:customStyle="1" w:styleId="801">
    <w:name w:val="Основной текст (80)1"/>
    <w:basedOn w:val="a"/>
    <w:rsid w:val="00096033"/>
    <w:pPr>
      <w:shd w:val="clear" w:color="auto" w:fill="FFFFFF"/>
      <w:spacing w:after="0" w:line="240" w:lineRule="atLeast"/>
    </w:pPr>
    <w:rPr>
      <w:rFonts w:ascii="Microsoft Sans Serif" w:eastAsia="Times New Roman" w:hAnsi="Microsoft Sans Serif" w:cs="Times New Roman"/>
      <w:sz w:val="27"/>
      <w:szCs w:val="27"/>
      <w:lang w:val="ru-RU" w:eastAsia="ru-RU"/>
    </w:rPr>
  </w:style>
  <w:style w:type="paragraph" w:styleId="aff7">
    <w:name w:val="TOC Heading"/>
    <w:basedOn w:val="1"/>
    <w:next w:val="a"/>
    <w:uiPriority w:val="39"/>
    <w:semiHidden/>
    <w:unhideWhenUsed/>
    <w:qFormat/>
    <w:rsid w:val="000960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customStyle="1" w:styleId="1e">
    <w:name w:val="Сітка таблиці1"/>
    <w:basedOn w:val="a1"/>
    <w:next w:val="a3"/>
    <w:uiPriority w:val="59"/>
    <w:rsid w:val="0009603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">
    <w:name w:val="Лiт.текст"/>
    <w:basedOn w:val="a"/>
    <w:qFormat/>
    <w:rsid w:val="00096033"/>
    <w:pPr>
      <w:widowControl w:val="0"/>
      <w:spacing w:after="0" w:line="200" w:lineRule="atLeast"/>
      <w:ind w:firstLine="284"/>
      <w:jc w:val="both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92">
    <w:name w:val="toc 9"/>
    <w:basedOn w:val="a"/>
    <w:next w:val="a"/>
    <w:autoRedefine/>
    <w:uiPriority w:val="39"/>
    <w:semiHidden/>
    <w:unhideWhenUsed/>
    <w:rsid w:val="00096033"/>
    <w:pPr>
      <w:widowControl w:val="0"/>
      <w:spacing w:after="100" w:line="240" w:lineRule="auto"/>
      <w:ind w:left="1920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customStyle="1" w:styleId="rvts9">
    <w:name w:val="rvts9"/>
    <w:basedOn w:val="a0"/>
    <w:rsid w:val="00096033"/>
  </w:style>
  <w:style w:type="table" w:customStyle="1" w:styleId="51">
    <w:name w:val="Сетка таблицы5"/>
    <w:basedOn w:val="a1"/>
    <w:next w:val="a3"/>
    <w:uiPriority w:val="59"/>
    <w:rsid w:val="0009603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096033"/>
  </w:style>
  <w:style w:type="table" w:customStyle="1" w:styleId="61">
    <w:name w:val="Сетка таблицы6"/>
    <w:basedOn w:val="a1"/>
    <w:next w:val="a3"/>
    <w:uiPriority w:val="59"/>
    <w:rsid w:val="0009603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rsid w:val="00096033"/>
  </w:style>
  <w:style w:type="numbering" w:customStyle="1" w:styleId="1120">
    <w:name w:val="Нет списка112"/>
    <w:next w:val="a2"/>
    <w:uiPriority w:val="99"/>
    <w:semiHidden/>
    <w:unhideWhenUsed/>
    <w:rsid w:val="00096033"/>
  </w:style>
  <w:style w:type="table" w:customStyle="1" w:styleId="121">
    <w:name w:val="Сетка таблицы12"/>
    <w:basedOn w:val="a1"/>
    <w:next w:val="a3"/>
    <w:uiPriority w:val="59"/>
    <w:rsid w:val="000960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32">
    <w:name w:val="Средняя заливка 2 - Акцент 32"/>
    <w:basedOn w:val="a1"/>
    <w:next w:val="2-3"/>
    <w:uiPriority w:val="64"/>
    <w:rsid w:val="0009603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096033"/>
  </w:style>
  <w:style w:type="table" w:customStyle="1" w:styleId="212">
    <w:name w:val="Сетка таблицы21"/>
    <w:basedOn w:val="a1"/>
    <w:next w:val="a3"/>
    <w:rsid w:val="000960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096033"/>
  </w:style>
  <w:style w:type="numbering" w:customStyle="1" w:styleId="1111">
    <w:name w:val="Нет списка1111"/>
    <w:next w:val="a2"/>
    <w:uiPriority w:val="99"/>
    <w:semiHidden/>
    <w:unhideWhenUsed/>
    <w:rsid w:val="00096033"/>
  </w:style>
  <w:style w:type="table" w:customStyle="1" w:styleId="314">
    <w:name w:val="Сетка таблицы31"/>
    <w:basedOn w:val="a1"/>
    <w:next w:val="a3"/>
    <w:uiPriority w:val="59"/>
    <w:rsid w:val="0009603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311">
    <w:name w:val="Средняя заливка 2 - Акцент 311"/>
    <w:basedOn w:val="a1"/>
    <w:next w:val="2-3"/>
    <w:uiPriority w:val="64"/>
    <w:rsid w:val="00096033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410">
    <w:name w:val="Сетка таблицы41"/>
    <w:basedOn w:val="a1"/>
    <w:next w:val="a3"/>
    <w:uiPriority w:val="59"/>
    <w:rsid w:val="000960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0960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ітка таблиці11"/>
    <w:basedOn w:val="a1"/>
    <w:next w:val="a3"/>
    <w:uiPriority w:val="59"/>
    <w:rsid w:val="0009603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09603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22C5-2665-4B42-BAB4-E5A878D1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Кононова Надія Василівна</dc:creator>
  <cp:lastModifiedBy>Воскобійник Олена Павлівна</cp:lastModifiedBy>
  <cp:revision>7</cp:revision>
  <cp:lastPrinted>2020-05-06T09:36:00Z</cp:lastPrinted>
  <dcterms:created xsi:type="dcterms:W3CDTF">2020-04-13T11:07:00Z</dcterms:created>
  <dcterms:modified xsi:type="dcterms:W3CDTF">2020-05-06T09:36:00Z</dcterms:modified>
</cp:coreProperties>
</file>